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0D37D" w14:textId="77777777" w:rsidR="00BF0770" w:rsidRDefault="00BF0770" w:rsidP="00BF0770">
      <w:pPr>
        <w:pStyle w:val="TableParagraph"/>
        <w:spacing w:line="271" w:lineRule="exact"/>
        <w:ind w:left="102"/>
        <w:rPr>
          <w:rFonts w:ascii="Arial"/>
          <w:b/>
          <w:spacing w:val="-1"/>
          <w:lang w:val="en-GB"/>
        </w:rPr>
      </w:pPr>
    </w:p>
    <w:p w14:paraId="223E0EFF" w14:textId="77777777" w:rsidR="00BF0770" w:rsidRPr="00770DE9" w:rsidRDefault="00BF0770" w:rsidP="00BF0770">
      <w:pPr>
        <w:pStyle w:val="EULARHeading1"/>
      </w:pPr>
      <w:r w:rsidRPr="00770DE9">
        <w:rPr>
          <w:lang w:val="en-US"/>
        </w:rPr>
        <w:t>Application for an Educational Visit Grant</w:t>
      </w:r>
    </w:p>
    <w:p w14:paraId="41D20309" w14:textId="77777777" w:rsidR="00BF0770" w:rsidRDefault="00BF0770" w:rsidP="00BF0770">
      <w:pPr>
        <w:pStyle w:val="EULARHeading1"/>
      </w:pPr>
    </w:p>
    <w:p w14:paraId="30CB452A" w14:textId="77777777" w:rsidR="00BF0770" w:rsidRPr="00770DE9" w:rsidRDefault="00BF0770" w:rsidP="00BF0770">
      <w:pPr>
        <w:pStyle w:val="EULARHeading2"/>
        <w:rPr>
          <w:bCs/>
          <w:color w:val="auto"/>
          <w:lang w:val="en-GB"/>
        </w:rPr>
      </w:pPr>
      <w:r w:rsidRPr="00770DE9">
        <w:rPr>
          <w:bCs/>
          <w:color w:val="auto"/>
          <w:lang w:val="en-GB"/>
        </w:rPr>
        <w:t xml:space="preserve">EULAR Health Professionals in Rheumatology  </w:t>
      </w:r>
    </w:p>
    <w:p w14:paraId="01292E62" w14:textId="77777777" w:rsidR="00BF0770" w:rsidRPr="00DD6119" w:rsidRDefault="00BF0770" w:rsidP="00BF0770">
      <w:pPr>
        <w:spacing w:after="0" w:line="288" w:lineRule="auto"/>
        <w:contextualSpacing/>
        <w:rPr>
          <w:rFonts w:ascii="Arial" w:hAnsi="Arial" w:cs="Arial"/>
          <w:bCs/>
          <w:sz w:val="20"/>
          <w:szCs w:val="20"/>
        </w:rPr>
      </w:pPr>
    </w:p>
    <w:p w14:paraId="23E51C14" w14:textId="77777777" w:rsidR="00BF0770" w:rsidRPr="00A26442" w:rsidRDefault="00BF0770" w:rsidP="00BF0770">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The EULAR</w:t>
      </w:r>
      <w:r w:rsidRPr="00A26442">
        <w:rPr>
          <w:rFonts w:ascii="Arial" w:hAnsi="Arial" w:cs="Arial"/>
          <w:b/>
          <w:bCs/>
          <w:sz w:val="20"/>
          <w:szCs w:val="20"/>
          <w:lang w:val="en-GB"/>
        </w:rPr>
        <w:t xml:space="preserve"> </w:t>
      </w:r>
      <w:r w:rsidRPr="00A26442">
        <w:rPr>
          <w:rFonts w:ascii="Arial" w:hAnsi="Arial" w:cs="Arial"/>
          <w:bCs/>
          <w:sz w:val="20"/>
          <w:szCs w:val="20"/>
          <w:lang w:val="en-GB"/>
        </w:rPr>
        <w:t xml:space="preserve">Health Professionals Committee brings together representatives of Health Professionals in Rheumatology (HPR) working in the field of rheumatology from across Europe, including nurses, physiotherapists, occupational therapists and many others. The Committee aims to support health professionals, their organisations and networks in Europe and to promote high-quality evidence-based practice in therapeutic intervention to ensure that people with arthritis and rheumatism in Europe receive the best possible care. With the Educational Visits programme, EULAR seeks to promote good practice and share skills and learning among health professionals in rheumatology in Europe. </w:t>
      </w:r>
    </w:p>
    <w:p w14:paraId="2772E0C4" w14:textId="77777777" w:rsidR="00BF0770" w:rsidRPr="00A26442" w:rsidRDefault="00BF0770" w:rsidP="00BF0770">
      <w:pPr>
        <w:spacing w:after="0" w:line="288" w:lineRule="auto"/>
        <w:contextualSpacing/>
        <w:jc w:val="both"/>
        <w:rPr>
          <w:rFonts w:ascii="Arial" w:hAnsi="Arial" w:cs="Arial"/>
          <w:bCs/>
          <w:sz w:val="20"/>
          <w:szCs w:val="20"/>
          <w:lang w:val="en-GB"/>
        </w:rPr>
      </w:pPr>
    </w:p>
    <w:p w14:paraId="7D2598B4" w14:textId="77777777" w:rsidR="00BF0770" w:rsidRPr="00A26442" w:rsidRDefault="00BF0770" w:rsidP="00BF0770">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Applications for a EULAR Health Professionals Educational Visit Grant are accepted every year by latest end of March and end of September for evaluation. The Committee may award grants to an allied health professional other than physician working in the field of rheumatology to enable him/her to carry out an educational visit to colleagues in another EULAR member country. E</w:t>
      </w:r>
      <w:proofErr w:type="spellStart"/>
      <w:r w:rsidRPr="00A26442">
        <w:rPr>
          <w:rFonts w:ascii="Arial" w:hAnsi="Arial" w:cs="Arial"/>
          <w:bCs/>
          <w:sz w:val="20"/>
          <w:szCs w:val="20"/>
        </w:rPr>
        <w:t>ducational</w:t>
      </w:r>
      <w:proofErr w:type="spellEnd"/>
      <w:r w:rsidRPr="00A26442">
        <w:rPr>
          <w:rFonts w:ascii="Arial" w:hAnsi="Arial" w:cs="Arial"/>
          <w:bCs/>
          <w:sz w:val="20"/>
          <w:szCs w:val="20"/>
        </w:rPr>
        <w:t xml:space="preserve"> visit grants amount </w:t>
      </w:r>
      <w:r>
        <w:rPr>
          <w:rFonts w:ascii="Arial" w:hAnsi="Arial" w:cs="Arial"/>
          <w:bCs/>
          <w:sz w:val="20"/>
          <w:szCs w:val="20"/>
        </w:rPr>
        <w:t xml:space="preserve">is between EUR 750 </w:t>
      </w:r>
      <w:r w:rsidRPr="00A26442">
        <w:rPr>
          <w:rFonts w:ascii="Arial" w:hAnsi="Arial" w:cs="Arial"/>
          <w:bCs/>
          <w:sz w:val="20"/>
          <w:szCs w:val="20"/>
        </w:rPr>
        <w:t xml:space="preserve">to a maximum of EUR 1,500 Euro each </w:t>
      </w:r>
      <w:r w:rsidRPr="00A26442">
        <w:rPr>
          <w:rFonts w:ascii="Arial" w:hAnsi="Arial" w:cs="Arial"/>
          <w:bCs/>
          <w:sz w:val="20"/>
          <w:szCs w:val="20"/>
          <w:lang w:val="en-GB"/>
        </w:rPr>
        <w:t xml:space="preserve">(the annual total amount granted is EUR </w:t>
      </w:r>
      <w:r>
        <w:rPr>
          <w:rFonts w:ascii="Arial" w:hAnsi="Arial" w:cs="Arial"/>
          <w:bCs/>
          <w:sz w:val="20"/>
          <w:szCs w:val="20"/>
          <w:lang w:val="en-GB"/>
        </w:rPr>
        <w:t>15,0</w:t>
      </w:r>
      <w:r w:rsidRPr="00A26442">
        <w:rPr>
          <w:rFonts w:ascii="Arial" w:hAnsi="Arial" w:cs="Arial"/>
          <w:bCs/>
          <w:sz w:val="20"/>
          <w:szCs w:val="20"/>
          <w:lang w:val="en-GB"/>
        </w:rPr>
        <w:t>00). Receipts for expenditure need to be provided at the end of the stay.</w:t>
      </w:r>
    </w:p>
    <w:p w14:paraId="26601D40" w14:textId="77777777" w:rsidR="00BF0770" w:rsidRPr="00A26442" w:rsidRDefault="00BF0770" w:rsidP="00BF0770">
      <w:pPr>
        <w:spacing w:after="0" w:line="288" w:lineRule="auto"/>
        <w:contextualSpacing/>
        <w:jc w:val="both"/>
        <w:rPr>
          <w:rFonts w:ascii="Arial" w:hAnsi="Arial" w:cs="Arial"/>
          <w:bCs/>
          <w:sz w:val="20"/>
          <w:szCs w:val="20"/>
          <w:lang w:val="en-GB"/>
        </w:rPr>
      </w:pPr>
    </w:p>
    <w:p w14:paraId="504EF90A" w14:textId="77777777" w:rsidR="00BF0770" w:rsidRPr="00A26442" w:rsidRDefault="00BF0770" w:rsidP="00BF0770">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 xml:space="preserve">Only health professionals other than physicians who work predominantly in the field of rheumatology are eligible for this award. Applicants should demonstrate in their application that the visit will bring benefit to allied health professionals in rheumatology and to people with arthritis and rheumatism in their country. </w:t>
      </w:r>
    </w:p>
    <w:p w14:paraId="00B4D7D8" w14:textId="77777777" w:rsidR="00BF0770" w:rsidRPr="00A26442" w:rsidRDefault="00BF0770" w:rsidP="00BF0770">
      <w:pPr>
        <w:spacing w:after="0" w:line="288" w:lineRule="auto"/>
        <w:contextualSpacing/>
        <w:jc w:val="both"/>
        <w:rPr>
          <w:rFonts w:ascii="Arial" w:hAnsi="Arial" w:cs="Arial"/>
          <w:bCs/>
          <w:sz w:val="20"/>
          <w:szCs w:val="20"/>
          <w:lang w:val="en-GB"/>
        </w:rPr>
      </w:pPr>
    </w:p>
    <w:p w14:paraId="34C91977" w14:textId="77777777" w:rsidR="00BF0770" w:rsidRPr="00A26442" w:rsidRDefault="00BF0770" w:rsidP="00BF0770">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Please note that applicants are responsible for identifying a host centre and for obtaining agreement that the centre is willing to host a visit before</w:t>
      </w:r>
      <w:r w:rsidRPr="00A26442">
        <w:rPr>
          <w:rFonts w:ascii="Arial" w:hAnsi="Arial" w:cs="Arial"/>
          <w:b/>
          <w:bCs/>
          <w:sz w:val="20"/>
          <w:szCs w:val="20"/>
          <w:lang w:val="en-GB"/>
        </w:rPr>
        <w:t xml:space="preserve"> </w:t>
      </w:r>
      <w:r w:rsidRPr="00A26442">
        <w:rPr>
          <w:rFonts w:ascii="Arial" w:hAnsi="Arial" w:cs="Arial"/>
          <w:bCs/>
          <w:sz w:val="20"/>
          <w:szCs w:val="20"/>
          <w:lang w:val="en-GB"/>
        </w:rPr>
        <w:t>making the application.</w:t>
      </w:r>
    </w:p>
    <w:p w14:paraId="21E2B337" w14:textId="77777777" w:rsidR="00BF0770" w:rsidRPr="00A26442" w:rsidRDefault="00BF0770" w:rsidP="00BF0770">
      <w:pPr>
        <w:spacing w:after="0" w:line="288" w:lineRule="auto"/>
        <w:contextualSpacing/>
        <w:jc w:val="both"/>
        <w:rPr>
          <w:rFonts w:ascii="Arial" w:hAnsi="Arial" w:cs="Arial"/>
          <w:b/>
          <w:bCs/>
          <w:i/>
          <w:sz w:val="20"/>
          <w:szCs w:val="20"/>
          <w:lang w:val="en-GB"/>
        </w:rPr>
      </w:pPr>
    </w:p>
    <w:p w14:paraId="110200D0" w14:textId="77777777" w:rsidR="00BF0770" w:rsidRPr="00A26442" w:rsidRDefault="00BF0770" w:rsidP="00BF0770">
      <w:pPr>
        <w:spacing w:after="0" w:line="288" w:lineRule="auto"/>
        <w:contextualSpacing/>
        <w:jc w:val="both"/>
        <w:rPr>
          <w:rFonts w:ascii="Arial" w:hAnsi="Arial" w:cs="Arial"/>
          <w:b/>
          <w:bCs/>
          <w:i/>
          <w:sz w:val="20"/>
          <w:szCs w:val="20"/>
          <w:lang w:val="en-GB"/>
        </w:rPr>
      </w:pPr>
    </w:p>
    <w:p w14:paraId="14E5F3C2" w14:textId="77777777" w:rsidR="00BF0770" w:rsidRPr="00A26442" w:rsidRDefault="00BF0770" w:rsidP="00BF0770">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 xml:space="preserve">Please submit this application to </w:t>
      </w:r>
      <w:r>
        <w:rPr>
          <w:rFonts w:ascii="Arial" w:hAnsi="Arial" w:cs="Arial"/>
          <w:bCs/>
          <w:sz w:val="20"/>
          <w:szCs w:val="20"/>
          <w:lang w:val="en-GB"/>
        </w:rPr>
        <w:t xml:space="preserve">EULAR School platform on the designated page </w:t>
      </w:r>
      <w:r w:rsidRPr="00A26442">
        <w:rPr>
          <w:rFonts w:ascii="Arial" w:hAnsi="Arial" w:cs="Arial"/>
          <w:bCs/>
          <w:sz w:val="20"/>
          <w:szCs w:val="20"/>
          <w:lang w:val="en-GB"/>
        </w:rPr>
        <w:t xml:space="preserve">before the deadline </w:t>
      </w:r>
      <w:r>
        <w:rPr>
          <w:rFonts w:ascii="Arial" w:hAnsi="Arial" w:cs="Arial"/>
          <w:bCs/>
          <w:sz w:val="20"/>
          <w:szCs w:val="20"/>
          <w:lang w:val="en-GB"/>
        </w:rPr>
        <w:t>indicated</w:t>
      </w:r>
      <w:r w:rsidRPr="00A26442">
        <w:rPr>
          <w:rFonts w:ascii="Arial" w:hAnsi="Arial" w:cs="Arial"/>
          <w:bCs/>
          <w:sz w:val="20"/>
          <w:szCs w:val="20"/>
          <w:lang w:val="en-GB"/>
        </w:rPr>
        <w:t xml:space="preserve"> on the EULAR website</w:t>
      </w:r>
      <w:r>
        <w:rPr>
          <w:rFonts w:ascii="Arial" w:hAnsi="Arial" w:cs="Arial"/>
          <w:bCs/>
          <w:sz w:val="20"/>
          <w:szCs w:val="20"/>
          <w:lang w:val="en-GB"/>
        </w:rPr>
        <w:t>.</w:t>
      </w:r>
    </w:p>
    <w:p w14:paraId="54C5208C" w14:textId="77777777" w:rsidR="00BF0770" w:rsidRPr="00A26442" w:rsidRDefault="00BF0770" w:rsidP="00BF0770">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 xml:space="preserve">Please </w:t>
      </w:r>
      <w:proofErr w:type="gramStart"/>
      <w:r w:rsidRPr="00A26442">
        <w:rPr>
          <w:rFonts w:ascii="Arial" w:hAnsi="Arial" w:cs="Arial"/>
          <w:bCs/>
          <w:sz w:val="20"/>
          <w:szCs w:val="20"/>
          <w:lang w:val="en-GB"/>
        </w:rPr>
        <w:t>note:</w:t>
      </w:r>
      <w:proofErr w:type="gramEnd"/>
      <w:r w:rsidRPr="00A26442">
        <w:rPr>
          <w:rFonts w:ascii="Arial" w:hAnsi="Arial" w:cs="Arial"/>
          <w:bCs/>
          <w:sz w:val="20"/>
          <w:szCs w:val="20"/>
          <w:lang w:val="en-GB"/>
        </w:rPr>
        <w:t xml:space="preserve"> you will be expected to submit a </w:t>
      </w:r>
      <w:r w:rsidRPr="00A26442">
        <w:rPr>
          <w:rFonts w:ascii="Arial" w:hAnsi="Arial" w:cs="Arial"/>
          <w:b/>
          <w:bCs/>
          <w:sz w:val="20"/>
          <w:szCs w:val="20"/>
          <w:lang w:val="en-GB"/>
        </w:rPr>
        <w:t>detailed report (1-2 A4 pages) of your visit</w:t>
      </w:r>
      <w:r w:rsidRPr="00A26442">
        <w:rPr>
          <w:rFonts w:ascii="Arial" w:hAnsi="Arial" w:cs="Arial"/>
          <w:bCs/>
          <w:sz w:val="20"/>
          <w:szCs w:val="20"/>
          <w:lang w:val="en-GB"/>
        </w:rPr>
        <w:t xml:space="preserve"> for circulation with the Committee and possibly publication in the HP Newsletter. You may also be asked to present your report at a future EULAR meeting.</w:t>
      </w:r>
    </w:p>
    <w:p w14:paraId="297E6C7F" w14:textId="77777777" w:rsidR="00BF0770" w:rsidRPr="00A26442" w:rsidRDefault="00BF0770" w:rsidP="00BF0770">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The report should include:</w:t>
      </w:r>
    </w:p>
    <w:p w14:paraId="721506D2" w14:textId="77777777" w:rsidR="00BF0770" w:rsidRPr="00A26442" w:rsidRDefault="00BF0770" w:rsidP="00BF0770">
      <w:pPr>
        <w:numPr>
          <w:ilvl w:val="0"/>
          <w:numId w:val="33"/>
        </w:num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A description of the experiences</w:t>
      </w:r>
    </w:p>
    <w:p w14:paraId="2BB39975" w14:textId="77777777" w:rsidR="00BF0770" w:rsidRPr="00A26442" w:rsidRDefault="00BF0770" w:rsidP="00BF0770">
      <w:pPr>
        <w:numPr>
          <w:ilvl w:val="0"/>
          <w:numId w:val="33"/>
        </w:num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A summary of planned learning objectives – and key learning points from the visit that address these</w:t>
      </w:r>
    </w:p>
    <w:p w14:paraId="2412D806" w14:textId="77777777" w:rsidR="00BF0770" w:rsidRPr="00A26442" w:rsidRDefault="00BF0770" w:rsidP="00BF0770">
      <w:pPr>
        <w:numPr>
          <w:ilvl w:val="0"/>
          <w:numId w:val="33"/>
        </w:num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Reflection on how the visit might inform practice in the home country</w:t>
      </w:r>
    </w:p>
    <w:p w14:paraId="01F632B4" w14:textId="77777777" w:rsidR="00BF0770" w:rsidRPr="00A26442" w:rsidRDefault="00BF0770" w:rsidP="00BF0770">
      <w:pPr>
        <w:numPr>
          <w:ilvl w:val="0"/>
          <w:numId w:val="33"/>
        </w:num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Describing a brief plan for implementing any changes that might arise</w:t>
      </w:r>
      <w:r w:rsidRPr="00A26442">
        <w:rPr>
          <w:rFonts w:ascii="Arial" w:hAnsi="Arial" w:cs="Arial"/>
          <w:bCs/>
          <w:sz w:val="20"/>
          <w:szCs w:val="20"/>
          <w:lang w:val="en-GB"/>
        </w:rPr>
        <w:br w:type="page"/>
      </w:r>
    </w:p>
    <w:p w14:paraId="5D03D2AB" w14:textId="77777777" w:rsidR="00BF0770" w:rsidRPr="00A26442" w:rsidRDefault="00BF0770" w:rsidP="00BF0770">
      <w:pPr>
        <w:spacing w:after="0" w:line="288" w:lineRule="auto"/>
        <w:contextualSpacing/>
        <w:jc w:val="both"/>
        <w:rPr>
          <w:rFonts w:ascii="Arial" w:hAnsi="Arial" w:cs="Arial"/>
          <w:b/>
          <w:bCs/>
          <w:sz w:val="20"/>
          <w:szCs w:val="20"/>
          <w:lang w:val="en-GB"/>
        </w:rPr>
      </w:pPr>
      <w:r w:rsidRPr="00A26442">
        <w:rPr>
          <w:rFonts w:ascii="Arial" w:hAnsi="Arial" w:cs="Arial"/>
          <w:b/>
          <w:bCs/>
          <w:sz w:val="20"/>
          <w:szCs w:val="20"/>
          <w:lang w:val="en-GB"/>
        </w:rPr>
        <w:t>Application for HPR educational visit grant</w:t>
      </w:r>
    </w:p>
    <w:p w14:paraId="76B5DB90" w14:textId="77777777" w:rsidR="00BF0770" w:rsidRPr="00A26442" w:rsidRDefault="00BF0770" w:rsidP="00BF0770">
      <w:pPr>
        <w:spacing w:after="0" w:line="288" w:lineRule="auto"/>
        <w:contextualSpacing/>
        <w:jc w:val="both"/>
        <w:rPr>
          <w:rFonts w:ascii="Arial" w:hAnsi="Arial" w:cs="Arial"/>
          <w:sz w:val="20"/>
          <w:szCs w:val="20"/>
        </w:rPr>
      </w:pPr>
    </w:p>
    <w:p w14:paraId="39B5144E" w14:textId="77777777" w:rsidR="00BF0770" w:rsidRPr="00A26442" w:rsidRDefault="00BF0770" w:rsidP="00BF0770">
      <w:pPr>
        <w:spacing w:after="0" w:line="288" w:lineRule="auto"/>
        <w:contextualSpacing/>
        <w:jc w:val="both"/>
        <w:rPr>
          <w:rFonts w:ascii="Arial" w:hAnsi="Arial" w:cs="Arial"/>
          <w:b/>
          <w:sz w:val="20"/>
          <w:szCs w:val="20"/>
        </w:rPr>
      </w:pPr>
      <w:r w:rsidRPr="00A26442">
        <w:rPr>
          <w:rFonts w:ascii="Arial" w:hAnsi="Arial" w:cs="Arial"/>
          <w:b/>
          <w:sz w:val="20"/>
          <w:szCs w:val="20"/>
        </w:rPr>
        <w:t>Personal</w:t>
      </w:r>
    </w:p>
    <w:tbl>
      <w:tblPr>
        <w:tblStyle w:val="TableGrid"/>
        <w:tblW w:w="0" w:type="auto"/>
        <w:tblInd w:w="108"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Pr>
      <w:tblGrid>
        <w:gridCol w:w="2985"/>
        <w:gridCol w:w="6536"/>
      </w:tblGrid>
      <w:tr w:rsidR="00BF0770" w:rsidRPr="00A26442" w14:paraId="0F89797D" w14:textId="77777777" w:rsidTr="00D838D1">
        <w:trPr>
          <w:trHeight w:val="828"/>
        </w:trPr>
        <w:tc>
          <w:tcPr>
            <w:tcW w:w="3119" w:type="dxa"/>
          </w:tcPr>
          <w:p w14:paraId="72D8CAE0" w14:textId="77777777" w:rsidR="00BF0770" w:rsidRPr="00A26442" w:rsidRDefault="00BF0770" w:rsidP="00D838D1">
            <w:pPr>
              <w:spacing w:after="0" w:line="288" w:lineRule="auto"/>
              <w:jc w:val="both"/>
              <w:rPr>
                <w:rFonts w:ascii="Arial" w:hAnsi="Arial" w:cs="Arial"/>
                <w:sz w:val="20"/>
                <w:szCs w:val="20"/>
                <w:lang w:val="en-GB"/>
              </w:rPr>
            </w:pPr>
          </w:p>
          <w:p w14:paraId="01EBEBB7"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Name</w:t>
            </w:r>
          </w:p>
        </w:tc>
        <w:tc>
          <w:tcPr>
            <w:tcW w:w="6961" w:type="dxa"/>
          </w:tcPr>
          <w:p w14:paraId="52BE742A" w14:textId="77777777" w:rsidR="00BF0770" w:rsidRPr="00A26442" w:rsidRDefault="00BF0770" w:rsidP="00D838D1">
            <w:pPr>
              <w:spacing w:after="0" w:line="288" w:lineRule="auto"/>
              <w:jc w:val="both"/>
              <w:rPr>
                <w:rFonts w:ascii="Arial" w:hAnsi="Arial" w:cs="Arial"/>
                <w:sz w:val="20"/>
                <w:szCs w:val="20"/>
                <w:lang w:val="en-GB"/>
              </w:rPr>
            </w:pPr>
          </w:p>
          <w:p w14:paraId="6F7B614C"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22"/>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p w14:paraId="6B50A2FB"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0A5A6826" w14:textId="77777777" w:rsidTr="00D838D1">
        <w:trPr>
          <w:trHeight w:val="828"/>
        </w:trPr>
        <w:tc>
          <w:tcPr>
            <w:tcW w:w="3119" w:type="dxa"/>
          </w:tcPr>
          <w:p w14:paraId="28065F18" w14:textId="77777777" w:rsidR="00BF0770" w:rsidRPr="00A26442" w:rsidRDefault="00BF0770" w:rsidP="00D838D1">
            <w:pPr>
              <w:spacing w:after="0" w:line="288" w:lineRule="auto"/>
              <w:jc w:val="both"/>
              <w:rPr>
                <w:rFonts w:ascii="Arial" w:hAnsi="Arial" w:cs="Arial"/>
                <w:sz w:val="20"/>
                <w:szCs w:val="20"/>
                <w:lang w:val="en-GB"/>
              </w:rPr>
            </w:pPr>
          </w:p>
          <w:p w14:paraId="177AD56B"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First name</w:t>
            </w:r>
          </w:p>
        </w:tc>
        <w:tc>
          <w:tcPr>
            <w:tcW w:w="6961" w:type="dxa"/>
          </w:tcPr>
          <w:p w14:paraId="5E5A181A" w14:textId="77777777" w:rsidR="00BF0770" w:rsidRPr="00A26442" w:rsidRDefault="00BF0770" w:rsidP="00D838D1">
            <w:pPr>
              <w:spacing w:after="0" w:line="288" w:lineRule="auto"/>
              <w:jc w:val="both"/>
              <w:rPr>
                <w:rFonts w:ascii="Arial" w:hAnsi="Arial" w:cs="Arial"/>
                <w:sz w:val="20"/>
                <w:szCs w:val="20"/>
                <w:lang w:val="en-GB"/>
              </w:rPr>
            </w:pPr>
          </w:p>
          <w:p w14:paraId="415B7A0F"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p w14:paraId="6D665867"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1AD11DAB" w14:textId="77777777" w:rsidTr="00D838D1">
        <w:trPr>
          <w:trHeight w:val="828"/>
        </w:trPr>
        <w:tc>
          <w:tcPr>
            <w:tcW w:w="3119" w:type="dxa"/>
          </w:tcPr>
          <w:p w14:paraId="495A2FAE" w14:textId="77777777" w:rsidR="00BF0770" w:rsidRPr="00A26442" w:rsidRDefault="00BF0770" w:rsidP="00D838D1">
            <w:pPr>
              <w:spacing w:after="0" w:line="288" w:lineRule="auto"/>
              <w:jc w:val="both"/>
              <w:rPr>
                <w:rFonts w:ascii="Arial" w:hAnsi="Arial" w:cs="Arial"/>
                <w:sz w:val="20"/>
                <w:szCs w:val="20"/>
                <w:lang w:val="en-GB"/>
              </w:rPr>
            </w:pPr>
          </w:p>
          <w:p w14:paraId="23E3F0B1"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Home address</w:t>
            </w:r>
          </w:p>
        </w:tc>
        <w:tc>
          <w:tcPr>
            <w:tcW w:w="6961" w:type="dxa"/>
          </w:tcPr>
          <w:p w14:paraId="7A957EE7" w14:textId="77777777" w:rsidR="00BF0770" w:rsidRPr="00A26442" w:rsidRDefault="00BF0770" w:rsidP="00D838D1">
            <w:pPr>
              <w:spacing w:after="0" w:line="288" w:lineRule="auto"/>
              <w:jc w:val="both"/>
              <w:rPr>
                <w:rFonts w:ascii="Arial" w:hAnsi="Arial" w:cs="Arial"/>
                <w:sz w:val="20"/>
                <w:szCs w:val="20"/>
                <w:lang w:val="en-GB"/>
              </w:rPr>
            </w:pPr>
          </w:p>
          <w:p w14:paraId="5432647E"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p w14:paraId="2C462A4A"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6FCD60FB" w14:textId="77777777" w:rsidTr="00D838D1">
        <w:trPr>
          <w:trHeight w:val="828"/>
        </w:trPr>
        <w:tc>
          <w:tcPr>
            <w:tcW w:w="3119" w:type="dxa"/>
          </w:tcPr>
          <w:p w14:paraId="636BF938" w14:textId="77777777" w:rsidR="00BF0770" w:rsidRPr="00A26442" w:rsidRDefault="00BF0770" w:rsidP="00D838D1">
            <w:pPr>
              <w:spacing w:after="0" w:line="288" w:lineRule="auto"/>
              <w:jc w:val="both"/>
              <w:rPr>
                <w:rFonts w:ascii="Arial" w:hAnsi="Arial" w:cs="Arial"/>
                <w:sz w:val="20"/>
                <w:szCs w:val="20"/>
                <w:lang w:val="en-GB"/>
              </w:rPr>
            </w:pPr>
          </w:p>
          <w:p w14:paraId="4044B9DA"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Work address</w:t>
            </w:r>
          </w:p>
        </w:tc>
        <w:tc>
          <w:tcPr>
            <w:tcW w:w="6961" w:type="dxa"/>
          </w:tcPr>
          <w:p w14:paraId="279AB83D" w14:textId="77777777" w:rsidR="00BF0770" w:rsidRPr="00A26442" w:rsidRDefault="00BF0770" w:rsidP="00D838D1">
            <w:pPr>
              <w:spacing w:after="0" w:line="288" w:lineRule="auto"/>
              <w:jc w:val="both"/>
              <w:rPr>
                <w:rFonts w:ascii="Arial" w:hAnsi="Arial" w:cs="Arial"/>
                <w:sz w:val="20"/>
                <w:szCs w:val="20"/>
                <w:lang w:val="en-GB"/>
              </w:rPr>
            </w:pPr>
          </w:p>
          <w:p w14:paraId="759AC00B"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p w14:paraId="4CC65590"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272313D8" w14:textId="77777777" w:rsidTr="00D838D1">
        <w:trPr>
          <w:trHeight w:val="828"/>
        </w:trPr>
        <w:tc>
          <w:tcPr>
            <w:tcW w:w="3119" w:type="dxa"/>
          </w:tcPr>
          <w:p w14:paraId="350E7E10" w14:textId="77777777" w:rsidR="00BF0770" w:rsidRPr="00A26442" w:rsidRDefault="00BF0770" w:rsidP="00D838D1">
            <w:pPr>
              <w:spacing w:after="0" w:line="288" w:lineRule="auto"/>
              <w:jc w:val="both"/>
              <w:rPr>
                <w:rFonts w:ascii="Arial" w:hAnsi="Arial" w:cs="Arial"/>
                <w:sz w:val="20"/>
                <w:szCs w:val="20"/>
                <w:lang w:val="en-GB"/>
              </w:rPr>
            </w:pPr>
          </w:p>
          <w:p w14:paraId="0806EF7A"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Telephone</w:t>
            </w:r>
          </w:p>
        </w:tc>
        <w:tc>
          <w:tcPr>
            <w:tcW w:w="6961" w:type="dxa"/>
          </w:tcPr>
          <w:p w14:paraId="0D1DCFA0" w14:textId="77777777" w:rsidR="00BF0770" w:rsidRPr="00A26442" w:rsidRDefault="00BF0770" w:rsidP="00D838D1">
            <w:pPr>
              <w:spacing w:after="0" w:line="288" w:lineRule="auto"/>
              <w:jc w:val="both"/>
              <w:rPr>
                <w:rFonts w:ascii="Arial" w:hAnsi="Arial" w:cs="Arial"/>
                <w:sz w:val="20"/>
                <w:szCs w:val="20"/>
                <w:lang w:val="en-GB"/>
              </w:rPr>
            </w:pPr>
          </w:p>
          <w:p w14:paraId="4BB2D85C"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tc>
      </w:tr>
      <w:tr w:rsidR="00BF0770" w:rsidRPr="00A26442" w14:paraId="6BE2662A" w14:textId="77777777" w:rsidTr="00D838D1">
        <w:trPr>
          <w:trHeight w:val="828"/>
        </w:trPr>
        <w:tc>
          <w:tcPr>
            <w:tcW w:w="3119" w:type="dxa"/>
          </w:tcPr>
          <w:p w14:paraId="07BD17D2" w14:textId="77777777" w:rsidR="00BF0770" w:rsidRPr="00A26442" w:rsidRDefault="00BF0770" w:rsidP="00D838D1">
            <w:pPr>
              <w:spacing w:after="0" w:line="288" w:lineRule="auto"/>
              <w:jc w:val="both"/>
              <w:rPr>
                <w:rFonts w:ascii="Arial" w:hAnsi="Arial" w:cs="Arial"/>
                <w:sz w:val="20"/>
                <w:szCs w:val="20"/>
                <w:lang w:val="en-GB"/>
              </w:rPr>
            </w:pPr>
          </w:p>
          <w:p w14:paraId="7C47784D"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E-mail</w:t>
            </w:r>
          </w:p>
        </w:tc>
        <w:tc>
          <w:tcPr>
            <w:tcW w:w="6961" w:type="dxa"/>
          </w:tcPr>
          <w:p w14:paraId="5CDF17D5" w14:textId="77777777" w:rsidR="00BF0770" w:rsidRPr="00A26442" w:rsidRDefault="00BF0770" w:rsidP="00D838D1">
            <w:pPr>
              <w:spacing w:after="0" w:line="288" w:lineRule="auto"/>
              <w:jc w:val="both"/>
              <w:rPr>
                <w:rFonts w:ascii="Arial" w:hAnsi="Arial" w:cs="Arial"/>
                <w:sz w:val="20"/>
                <w:szCs w:val="20"/>
                <w:lang w:val="en-GB"/>
              </w:rPr>
            </w:pPr>
          </w:p>
          <w:p w14:paraId="75A23BF0"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tc>
      </w:tr>
    </w:tbl>
    <w:p w14:paraId="67763C63" w14:textId="77777777" w:rsidR="00BF0770" w:rsidRPr="00A26442" w:rsidRDefault="00BF0770" w:rsidP="00BF0770">
      <w:pPr>
        <w:spacing w:after="0" w:line="288" w:lineRule="auto"/>
        <w:contextualSpacing/>
        <w:jc w:val="both"/>
        <w:rPr>
          <w:rFonts w:ascii="Arial" w:hAnsi="Arial" w:cs="Arial"/>
          <w:b/>
          <w:sz w:val="20"/>
          <w:szCs w:val="20"/>
        </w:rPr>
      </w:pPr>
    </w:p>
    <w:p w14:paraId="3DF787CB" w14:textId="77777777" w:rsidR="00BF0770" w:rsidRPr="00A26442" w:rsidRDefault="00BF0770" w:rsidP="00BF0770">
      <w:pPr>
        <w:spacing w:after="0" w:line="288" w:lineRule="auto"/>
        <w:contextualSpacing/>
        <w:jc w:val="both"/>
        <w:rPr>
          <w:rFonts w:ascii="Arial" w:hAnsi="Arial" w:cs="Arial"/>
          <w:b/>
          <w:sz w:val="20"/>
          <w:szCs w:val="20"/>
        </w:rPr>
      </w:pPr>
      <w:r w:rsidRPr="00A26442">
        <w:rPr>
          <w:rFonts w:ascii="Arial" w:hAnsi="Arial" w:cs="Arial"/>
          <w:b/>
          <w:sz w:val="20"/>
          <w:szCs w:val="20"/>
        </w:rPr>
        <w:t>Job description</w:t>
      </w:r>
    </w:p>
    <w:tbl>
      <w:tblPr>
        <w:tblStyle w:val="TableGrid"/>
        <w:tblW w:w="0" w:type="auto"/>
        <w:tblInd w:w="108"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Pr>
      <w:tblGrid>
        <w:gridCol w:w="2990"/>
        <w:gridCol w:w="6531"/>
      </w:tblGrid>
      <w:tr w:rsidR="00BF0770" w:rsidRPr="00A26442" w14:paraId="1D3DFB01" w14:textId="77777777" w:rsidTr="00D838D1">
        <w:tc>
          <w:tcPr>
            <w:tcW w:w="3119" w:type="dxa"/>
          </w:tcPr>
          <w:p w14:paraId="5C214AD0" w14:textId="77777777" w:rsidR="00BF0770" w:rsidRPr="00A26442" w:rsidRDefault="00BF0770" w:rsidP="00D838D1">
            <w:pPr>
              <w:spacing w:after="0" w:line="288" w:lineRule="auto"/>
              <w:rPr>
                <w:rFonts w:ascii="Arial" w:hAnsi="Arial" w:cs="Arial"/>
                <w:sz w:val="20"/>
                <w:szCs w:val="20"/>
                <w:lang w:val="en-GB"/>
              </w:rPr>
            </w:pPr>
          </w:p>
          <w:p w14:paraId="04400620" w14:textId="77777777" w:rsidR="00BF0770" w:rsidRPr="00A26442" w:rsidRDefault="00BF0770" w:rsidP="00D838D1">
            <w:pPr>
              <w:spacing w:after="0" w:line="288" w:lineRule="auto"/>
              <w:rPr>
                <w:rFonts w:ascii="Arial" w:hAnsi="Arial" w:cs="Arial"/>
                <w:sz w:val="20"/>
                <w:szCs w:val="20"/>
                <w:lang w:val="en-GB"/>
              </w:rPr>
            </w:pPr>
            <w:r w:rsidRPr="00A26442">
              <w:rPr>
                <w:rFonts w:ascii="Arial" w:hAnsi="Arial" w:cs="Arial"/>
                <w:sz w:val="20"/>
                <w:szCs w:val="20"/>
                <w:lang w:val="en-GB"/>
              </w:rPr>
              <w:t>Profession</w:t>
            </w:r>
          </w:p>
          <w:p w14:paraId="2737B711" w14:textId="77777777" w:rsidR="00BF0770" w:rsidRPr="00A26442" w:rsidRDefault="00BF0770" w:rsidP="00D838D1">
            <w:pPr>
              <w:spacing w:after="0" w:line="288" w:lineRule="auto"/>
              <w:rPr>
                <w:rFonts w:ascii="Arial" w:hAnsi="Arial" w:cs="Arial"/>
                <w:sz w:val="20"/>
                <w:szCs w:val="20"/>
                <w:lang w:val="en-GB"/>
              </w:rPr>
            </w:pPr>
          </w:p>
        </w:tc>
        <w:tc>
          <w:tcPr>
            <w:tcW w:w="6961" w:type="dxa"/>
          </w:tcPr>
          <w:p w14:paraId="1F76DEEB" w14:textId="77777777" w:rsidR="00BF0770" w:rsidRPr="00A26442" w:rsidRDefault="00BF0770" w:rsidP="00D838D1">
            <w:pPr>
              <w:spacing w:after="0" w:line="288" w:lineRule="auto"/>
              <w:jc w:val="both"/>
              <w:rPr>
                <w:rFonts w:ascii="Arial" w:hAnsi="Arial" w:cs="Arial"/>
                <w:sz w:val="20"/>
                <w:szCs w:val="20"/>
                <w:lang w:val="en-GB"/>
              </w:rPr>
            </w:pPr>
          </w:p>
          <w:p w14:paraId="2E52ABBF"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p>
          <w:p w14:paraId="34939814"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0D849678" w14:textId="77777777" w:rsidTr="00D838D1">
        <w:tc>
          <w:tcPr>
            <w:tcW w:w="3119" w:type="dxa"/>
          </w:tcPr>
          <w:p w14:paraId="6DD310A1" w14:textId="77777777" w:rsidR="00BF0770" w:rsidRPr="00A26442" w:rsidRDefault="00BF0770" w:rsidP="00D838D1">
            <w:pPr>
              <w:spacing w:after="0" w:line="288" w:lineRule="auto"/>
              <w:rPr>
                <w:rFonts w:ascii="Arial" w:hAnsi="Arial" w:cs="Arial"/>
                <w:sz w:val="20"/>
                <w:szCs w:val="20"/>
                <w:lang w:val="en-GB"/>
              </w:rPr>
            </w:pPr>
          </w:p>
          <w:p w14:paraId="5531E454" w14:textId="77777777" w:rsidR="00BF0770" w:rsidRPr="00A26442" w:rsidRDefault="00BF0770" w:rsidP="00D838D1">
            <w:pPr>
              <w:spacing w:after="0" w:line="288" w:lineRule="auto"/>
              <w:rPr>
                <w:rFonts w:ascii="Arial" w:hAnsi="Arial" w:cs="Arial"/>
                <w:sz w:val="20"/>
                <w:szCs w:val="20"/>
                <w:lang w:val="en-GB"/>
              </w:rPr>
            </w:pPr>
            <w:r w:rsidRPr="00A26442">
              <w:rPr>
                <w:rFonts w:ascii="Arial" w:hAnsi="Arial" w:cs="Arial"/>
                <w:sz w:val="20"/>
                <w:szCs w:val="20"/>
                <w:lang w:val="en-GB"/>
              </w:rPr>
              <w:t>Department</w:t>
            </w:r>
          </w:p>
        </w:tc>
        <w:tc>
          <w:tcPr>
            <w:tcW w:w="6961" w:type="dxa"/>
          </w:tcPr>
          <w:p w14:paraId="76113D75" w14:textId="77777777" w:rsidR="00BF0770" w:rsidRPr="00A26442" w:rsidRDefault="00BF0770" w:rsidP="00D838D1">
            <w:pPr>
              <w:spacing w:after="0" w:line="288" w:lineRule="auto"/>
              <w:jc w:val="both"/>
              <w:rPr>
                <w:rFonts w:ascii="Arial" w:hAnsi="Arial" w:cs="Arial"/>
                <w:sz w:val="20"/>
                <w:szCs w:val="20"/>
                <w:lang w:val="en-GB"/>
              </w:rPr>
            </w:pPr>
          </w:p>
          <w:p w14:paraId="0E6FB4A2"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p>
          <w:p w14:paraId="6E715988"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06775CC6" w14:textId="77777777" w:rsidTr="00D838D1">
        <w:tc>
          <w:tcPr>
            <w:tcW w:w="3119" w:type="dxa"/>
          </w:tcPr>
          <w:p w14:paraId="328D27FA" w14:textId="77777777" w:rsidR="00BF0770" w:rsidRPr="00A26442" w:rsidRDefault="00BF0770" w:rsidP="00D838D1">
            <w:pPr>
              <w:spacing w:after="0" w:line="288" w:lineRule="auto"/>
              <w:rPr>
                <w:rFonts w:ascii="Arial" w:hAnsi="Arial" w:cs="Arial"/>
                <w:sz w:val="20"/>
                <w:szCs w:val="20"/>
                <w:lang w:val="en-GB"/>
              </w:rPr>
            </w:pPr>
          </w:p>
          <w:p w14:paraId="6C436601" w14:textId="77777777" w:rsidR="00BF0770" w:rsidRPr="00A26442" w:rsidRDefault="00BF0770" w:rsidP="00D838D1">
            <w:pPr>
              <w:spacing w:after="0" w:line="288" w:lineRule="auto"/>
              <w:rPr>
                <w:rFonts w:ascii="Arial" w:hAnsi="Arial" w:cs="Arial"/>
                <w:sz w:val="20"/>
                <w:szCs w:val="20"/>
                <w:lang w:val="en-GB"/>
              </w:rPr>
            </w:pPr>
            <w:r w:rsidRPr="00A26442">
              <w:rPr>
                <w:rFonts w:ascii="Arial" w:hAnsi="Arial" w:cs="Arial"/>
                <w:sz w:val="20"/>
                <w:szCs w:val="20"/>
                <w:lang w:val="en-GB"/>
              </w:rPr>
              <w:t>Current post (short description)</w:t>
            </w:r>
          </w:p>
        </w:tc>
        <w:tc>
          <w:tcPr>
            <w:tcW w:w="6961" w:type="dxa"/>
          </w:tcPr>
          <w:p w14:paraId="70AD1970" w14:textId="77777777" w:rsidR="00BF0770" w:rsidRPr="00A26442" w:rsidRDefault="00BF0770" w:rsidP="00D838D1">
            <w:pPr>
              <w:spacing w:after="0" w:line="288" w:lineRule="auto"/>
              <w:jc w:val="both"/>
              <w:rPr>
                <w:rFonts w:ascii="Arial" w:hAnsi="Arial" w:cs="Arial"/>
                <w:sz w:val="20"/>
                <w:szCs w:val="20"/>
                <w:lang w:val="en-GB"/>
              </w:rPr>
            </w:pPr>
          </w:p>
          <w:p w14:paraId="3BB5DF3D" w14:textId="77777777" w:rsidR="00BF0770" w:rsidRPr="00A26442" w:rsidRDefault="00BF0770" w:rsidP="00D838D1">
            <w:pPr>
              <w:spacing w:after="0" w:line="288" w:lineRule="auto"/>
              <w:jc w:val="both"/>
              <w:rPr>
                <w:rFonts w:ascii="Arial" w:hAnsi="Arial" w:cs="Arial"/>
                <w:sz w:val="20"/>
                <w:szCs w:val="20"/>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p>
          <w:p w14:paraId="4B42033F" w14:textId="77777777" w:rsidR="00BF0770" w:rsidRPr="00A26442" w:rsidRDefault="00BF0770" w:rsidP="00D838D1">
            <w:pPr>
              <w:spacing w:after="0" w:line="288" w:lineRule="auto"/>
              <w:jc w:val="both"/>
              <w:rPr>
                <w:rFonts w:ascii="Arial" w:hAnsi="Arial" w:cs="Arial"/>
                <w:sz w:val="20"/>
                <w:szCs w:val="20"/>
              </w:rPr>
            </w:pPr>
          </w:p>
          <w:p w14:paraId="3E836ACB" w14:textId="77777777" w:rsidR="00BF0770" w:rsidRPr="00A26442" w:rsidRDefault="00BF0770" w:rsidP="00D838D1">
            <w:pPr>
              <w:spacing w:after="0" w:line="288" w:lineRule="auto"/>
              <w:jc w:val="both"/>
              <w:rPr>
                <w:rFonts w:ascii="Arial" w:hAnsi="Arial" w:cs="Arial"/>
                <w:sz w:val="20"/>
                <w:szCs w:val="20"/>
              </w:rPr>
            </w:pPr>
          </w:p>
          <w:p w14:paraId="52A4BE98" w14:textId="77777777" w:rsidR="00BF0770" w:rsidRPr="00A26442" w:rsidRDefault="00BF0770" w:rsidP="00D838D1">
            <w:pPr>
              <w:spacing w:after="0" w:line="288" w:lineRule="auto"/>
              <w:jc w:val="both"/>
              <w:rPr>
                <w:rFonts w:ascii="Arial" w:hAnsi="Arial" w:cs="Arial"/>
                <w:sz w:val="20"/>
                <w:szCs w:val="20"/>
                <w:lang w:val="en-GB"/>
              </w:rPr>
            </w:pPr>
          </w:p>
          <w:p w14:paraId="1530A6B0"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11AD2206" w14:textId="77777777" w:rsidTr="00D838D1">
        <w:tc>
          <w:tcPr>
            <w:tcW w:w="3119" w:type="dxa"/>
          </w:tcPr>
          <w:p w14:paraId="2C2EB933" w14:textId="77777777" w:rsidR="00BF0770" w:rsidRPr="00A26442" w:rsidRDefault="00BF0770" w:rsidP="00D838D1">
            <w:pPr>
              <w:spacing w:after="0" w:line="288" w:lineRule="auto"/>
              <w:rPr>
                <w:rFonts w:ascii="Arial" w:hAnsi="Arial" w:cs="Arial"/>
                <w:sz w:val="20"/>
                <w:szCs w:val="20"/>
                <w:lang w:val="en-GB"/>
              </w:rPr>
            </w:pPr>
          </w:p>
          <w:p w14:paraId="1783A5E2" w14:textId="77777777" w:rsidR="00BF0770" w:rsidRPr="00A26442" w:rsidRDefault="00BF0770" w:rsidP="00D838D1">
            <w:pPr>
              <w:spacing w:after="0" w:line="288" w:lineRule="auto"/>
              <w:rPr>
                <w:rFonts w:ascii="Arial" w:hAnsi="Arial" w:cs="Arial"/>
                <w:sz w:val="20"/>
                <w:szCs w:val="20"/>
                <w:lang w:val="en-GB"/>
              </w:rPr>
            </w:pPr>
            <w:r w:rsidRPr="00A26442">
              <w:rPr>
                <w:rFonts w:ascii="Arial" w:hAnsi="Arial" w:cs="Arial"/>
                <w:sz w:val="20"/>
                <w:szCs w:val="20"/>
                <w:lang w:val="en-GB"/>
              </w:rPr>
              <w:t>Current supervisor</w:t>
            </w:r>
          </w:p>
        </w:tc>
        <w:tc>
          <w:tcPr>
            <w:tcW w:w="6961" w:type="dxa"/>
          </w:tcPr>
          <w:p w14:paraId="307F861A" w14:textId="77777777" w:rsidR="00BF0770" w:rsidRPr="00A26442" w:rsidRDefault="00BF0770" w:rsidP="00D838D1">
            <w:pPr>
              <w:spacing w:after="0" w:line="288" w:lineRule="auto"/>
              <w:jc w:val="both"/>
              <w:rPr>
                <w:rFonts w:ascii="Arial" w:hAnsi="Arial" w:cs="Arial"/>
                <w:sz w:val="20"/>
                <w:szCs w:val="20"/>
                <w:lang w:val="en-GB"/>
              </w:rPr>
            </w:pPr>
          </w:p>
          <w:p w14:paraId="2748535C"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p>
          <w:p w14:paraId="1CB2C7F1" w14:textId="77777777" w:rsidR="00BF0770" w:rsidRPr="00A26442" w:rsidRDefault="00BF0770" w:rsidP="00D838D1">
            <w:pPr>
              <w:spacing w:after="0" w:line="288" w:lineRule="auto"/>
              <w:jc w:val="both"/>
              <w:rPr>
                <w:rFonts w:ascii="Arial" w:hAnsi="Arial" w:cs="Arial"/>
                <w:sz w:val="20"/>
                <w:szCs w:val="20"/>
                <w:lang w:val="en-GB"/>
              </w:rPr>
            </w:pPr>
          </w:p>
        </w:tc>
      </w:tr>
    </w:tbl>
    <w:p w14:paraId="39FEFFDF" w14:textId="77777777" w:rsidR="00BF0770" w:rsidRPr="00A26442" w:rsidRDefault="00BF0770" w:rsidP="00BF0770">
      <w:pPr>
        <w:spacing w:after="0" w:line="288" w:lineRule="auto"/>
        <w:contextualSpacing/>
        <w:jc w:val="both"/>
        <w:rPr>
          <w:rFonts w:ascii="Arial" w:hAnsi="Arial" w:cs="Arial"/>
          <w:sz w:val="20"/>
          <w:szCs w:val="20"/>
          <w:lang w:val="en-GB"/>
        </w:rPr>
      </w:pPr>
    </w:p>
    <w:p w14:paraId="06AAD0A0" w14:textId="77777777" w:rsidR="00BF0770" w:rsidRPr="00A26442" w:rsidRDefault="00BF0770" w:rsidP="00BF0770">
      <w:pPr>
        <w:rPr>
          <w:rFonts w:ascii="Arial" w:hAnsi="Arial" w:cs="Arial"/>
          <w:sz w:val="20"/>
          <w:szCs w:val="20"/>
          <w:lang w:val="en-GB"/>
        </w:rPr>
      </w:pPr>
      <w:r w:rsidRPr="00A26442">
        <w:rPr>
          <w:rFonts w:ascii="Arial" w:hAnsi="Arial" w:cs="Arial"/>
          <w:sz w:val="20"/>
          <w:szCs w:val="20"/>
          <w:lang w:val="en-GB"/>
        </w:rPr>
        <w:br w:type="page"/>
      </w:r>
    </w:p>
    <w:p w14:paraId="62124FF5" w14:textId="77777777" w:rsidR="00BF0770" w:rsidRPr="00A26442" w:rsidRDefault="00BF0770" w:rsidP="00BF0770">
      <w:pPr>
        <w:spacing w:after="0" w:line="288" w:lineRule="auto"/>
        <w:contextualSpacing/>
        <w:jc w:val="both"/>
        <w:rPr>
          <w:rFonts w:ascii="Arial" w:hAnsi="Arial" w:cs="Arial"/>
          <w:b/>
          <w:sz w:val="20"/>
          <w:szCs w:val="20"/>
          <w:lang w:val="en-GB"/>
        </w:rPr>
      </w:pPr>
      <w:r w:rsidRPr="00A26442">
        <w:rPr>
          <w:rFonts w:ascii="Arial" w:hAnsi="Arial" w:cs="Arial"/>
          <w:b/>
          <w:sz w:val="20"/>
          <w:szCs w:val="20"/>
          <w:lang w:val="en-GB"/>
        </w:rPr>
        <w:lastRenderedPageBreak/>
        <w:t>Centre to be visited</w:t>
      </w:r>
    </w:p>
    <w:tbl>
      <w:tblPr>
        <w:tblStyle w:val="TableGrid"/>
        <w:tblW w:w="0" w:type="auto"/>
        <w:tblInd w:w="108"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Pr>
      <w:tblGrid>
        <w:gridCol w:w="2985"/>
        <w:gridCol w:w="6536"/>
      </w:tblGrid>
      <w:tr w:rsidR="00BF0770" w:rsidRPr="00A26442" w14:paraId="1C1EB289" w14:textId="77777777" w:rsidTr="00D838D1">
        <w:tc>
          <w:tcPr>
            <w:tcW w:w="3119" w:type="dxa"/>
          </w:tcPr>
          <w:p w14:paraId="73924EEE" w14:textId="77777777" w:rsidR="00BF0770" w:rsidRPr="00A26442" w:rsidRDefault="00BF0770" w:rsidP="00D838D1">
            <w:pPr>
              <w:spacing w:after="0" w:line="288" w:lineRule="auto"/>
              <w:jc w:val="both"/>
              <w:rPr>
                <w:rFonts w:ascii="Arial" w:hAnsi="Arial" w:cs="Arial"/>
                <w:sz w:val="20"/>
                <w:szCs w:val="20"/>
                <w:lang w:val="en-GB"/>
              </w:rPr>
            </w:pPr>
          </w:p>
          <w:p w14:paraId="4EEAF400"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Name of centre to be visited</w:t>
            </w:r>
          </w:p>
        </w:tc>
        <w:tc>
          <w:tcPr>
            <w:tcW w:w="6961" w:type="dxa"/>
          </w:tcPr>
          <w:p w14:paraId="269F8170" w14:textId="77777777" w:rsidR="00BF0770" w:rsidRPr="00A26442" w:rsidRDefault="00BF0770" w:rsidP="00D838D1">
            <w:pPr>
              <w:spacing w:after="0" w:line="288" w:lineRule="auto"/>
              <w:jc w:val="both"/>
              <w:rPr>
                <w:rFonts w:ascii="Arial" w:hAnsi="Arial" w:cs="Arial"/>
                <w:sz w:val="20"/>
                <w:szCs w:val="20"/>
                <w:lang w:val="en-GB"/>
              </w:rPr>
            </w:pPr>
          </w:p>
          <w:p w14:paraId="50356C92"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22"/>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p w14:paraId="2C92F070"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0CB02F5F" w14:textId="77777777" w:rsidTr="00D838D1">
        <w:tc>
          <w:tcPr>
            <w:tcW w:w="3119" w:type="dxa"/>
          </w:tcPr>
          <w:p w14:paraId="60B3EDEF" w14:textId="77777777" w:rsidR="00BF0770" w:rsidRPr="00A26442" w:rsidRDefault="00BF0770" w:rsidP="00D838D1">
            <w:pPr>
              <w:spacing w:after="0" w:line="288" w:lineRule="auto"/>
              <w:jc w:val="both"/>
              <w:rPr>
                <w:rFonts w:ascii="Arial" w:hAnsi="Arial" w:cs="Arial"/>
                <w:sz w:val="20"/>
                <w:szCs w:val="20"/>
                <w:lang w:val="en-GB"/>
              </w:rPr>
            </w:pPr>
          </w:p>
          <w:p w14:paraId="71BBE48E"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Supervisor</w:t>
            </w:r>
          </w:p>
        </w:tc>
        <w:tc>
          <w:tcPr>
            <w:tcW w:w="6961" w:type="dxa"/>
          </w:tcPr>
          <w:p w14:paraId="503C09A8" w14:textId="77777777" w:rsidR="00BF0770" w:rsidRPr="00A26442" w:rsidRDefault="00BF0770" w:rsidP="00D838D1">
            <w:pPr>
              <w:spacing w:after="0" w:line="288" w:lineRule="auto"/>
              <w:jc w:val="both"/>
              <w:rPr>
                <w:rFonts w:ascii="Arial" w:hAnsi="Arial" w:cs="Arial"/>
                <w:sz w:val="20"/>
                <w:szCs w:val="20"/>
                <w:lang w:val="en-GB"/>
              </w:rPr>
            </w:pPr>
          </w:p>
          <w:p w14:paraId="2A4B456E"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p w14:paraId="24B346CF"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41BB710F" w14:textId="77777777" w:rsidTr="00D838D1">
        <w:tc>
          <w:tcPr>
            <w:tcW w:w="3119" w:type="dxa"/>
          </w:tcPr>
          <w:p w14:paraId="5E15FD84" w14:textId="77777777" w:rsidR="00BF0770" w:rsidRPr="00A26442" w:rsidRDefault="00BF0770" w:rsidP="00D838D1">
            <w:pPr>
              <w:spacing w:after="0" w:line="288" w:lineRule="auto"/>
              <w:jc w:val="both"/>
              <w:rPr>
                <w:rFonts w:ascii="Arial" w:hAnsi="Arial" w:cs="Arial"/>
                <w:sz w:val="20"/>
                <w:szCs w:val="20"/>
                <w:lang w:val="en-GB"/>
              </w:rPr>
            </w:pPr>
          </w:p>
          <w:p w14:paraId="0CAB9F07"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Time frame of the training</w:t>
            </w:r>
          </w:p>
        </w:tc>
        <w:tc>
          <w:tcPr>
            <w:tcW w:w="6961" w:type="dxa"/>
          </w:tcPr>
          <w:p w14:paraId="2F007C80" w14:textId="77777777" w:rsidR="00BF0770" w:rsidRPr="00A26442" w:rsidRDefault="00BF0770" w:rsidP="00D838D1">
            <w:pPr>
              <w:spacing w:after="0" w:line="288" w:lineRule="auto"/>
              <w:jc w:val="both"/>
              <w:rPr>
                <w:rFonts w:ascii="Arial" w:hAnsi="Arial" w:cs="Arial"/>
                <w:sz w:val="20"/>
                <w:szCs w:val="20"/>
                <w:lang w:val="en-GB"/>
              </w:rPr>
            </w:pPr>
          </w:p>
          <w:p w14:paraId="40B513BD"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p w14:paraId="7DC3204F"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781A758D" w14:textId="77777777" w:rsidTr="00D838D1">
        <w:tc>
          <w:tcPr>
            <w:tcW w:w="3119" w:type="dxa"/>
          </w:tcPr>
          <w:p w14:paraId="4EED17C0" w14:textId="77777777" w:rsidR="00BF0770" w:rsidRPr="00A26442" w:rsidRDefault="00BF0770" w:rsidP="00D838D1">
            <w:pPr>
              <w:spacing w:after="0" w:line="288" w:lineRule="auto"/>
              <w:jc w:val="both"/>
              <w:rPr>
                <w:rFonts w:ascii="Arial" w:hAnsi="Arial" w:cs="Arial"/>
                <w:sz w:val="20"/>
                <w:szCs w:val="20"/>
                <w:lang w:val="en-GB"/>
              </w:rPr>
            </w:pPr>
          </w:p>
          <w:p w14:paraId="78B50FA4"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Aims</w:t>
            </w:r>
          </w:p>
        </w:tc>
        <w:tc>
          <w:tcPr>
            <w:tcW w:w="6961" w:type="dxa"/>
          </w:tcPr>
          <w:p w14:paraId="55260030" w14:textId="77777777" w:rsidR="00BF0770" w:rsidRPr="00A26442" w:rsidRDefault="00BF0770" w:rsidP="00D838D1">
            <w:pPr>
              <w:spacing w:after="0" w:line="288" w:lineRule="auto"/>
              <w:jc w:val="both"/>
              <w:rPr>
                <w:rFonts w:ascii="Arial" w:hAnsi="Arial" w:cs="Arial"/>
                <w:sz w:val="20"/>
                <w:szCs w:val="20"/>
                <w:lang w:val="en-GB"/>
              </w:rPr>
            </w:pPr>
          </w:p>
          <w:p w14:paraId="2DE203C9"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p w14:paraId="52B80166"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2BD7C2BC" w14:textId="77777777" w:rsidTr="00D838D1">
        <w:tc>
          <w:tcPr>
            <w:tcW w:w="3119" w:type="dxa"/>
          </w:tcPr>
          <w:p w14:paraId="2A1C97B6"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Objectives (and how they are to be achieved*)</w:t>
            </w:r>
          </w:p>
        </w:tc>
        <w:tc>
          <w:tcPr>
            <w:tcW w:w="6961" w:type="dxa"/>
          </w:tcPr>
          <w:p w14:paraId="25F4F3C4" w14:textId="77777777" w:rsidR="00BF0770" w:rsidRPr="00A26442" w:rsidRDefault="00BF0770" w:rsidP="00D838D1">
            <w:pPr>
              <w:spacing w:after="0" w:line="288" w:lineRule="auto"/>
              <w:jc w:val="both"/>
              <w:rPr>
                <w:rFonts w:ascii="Arial" w:hAnsi="Arial" w:cs="Arial"/>
                <w:sz w:val="20"/>
                <w:szCs w:val="20"/>
                <w:lang w:val="en-GB"/>
              </w:rPr>
            </w:pPr>
          </w:p>
          <w:p w14:paraId="41386717"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tc>
      </w:tr>
      <w:tr w:rsidR="00BF0770" w:rsidRPr="00A26442" w14:paraId="62278B58" w14:textId="77777777" w:rsidTr="00D838D1">
        <w:tc>
          <w:tcPr>
            <w:tcW w:w="3119" w:type="dxa"/>
          </w:tcPr>
          <w:p w14:paraId="0F5676EC"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How do you think your visit will bring benefit to HPRs and to people with RMDs in your country?</w:t>
            </w:r>
          </w:p>
        </w:tc>
        <w:tc>
          <w:tcPr>
            <w:tcW w:w="6961" w:type="dxa"/>
          </w:tcPr>
          <w:p w14:paraId="031D004C" w14:textId="77777777" w:rsidR="00BF0770" w:rsidRPr="00A26442" w:rsidRDefault="00BF0770" w:rsidP="00D838D1">
            <w:pPr>
              <w:spacing w:after="0" w:line="288" w:lineRule="auto"/>
              <w:jc w:val="both"/>
              <w:rPr>
                <w:rFonts w:ascii="Arial" w:hAnsi="Arial" w:cs="Arial"/>
                <w:sz w:val="20"/>
                <w:szCs w:val="20"/>
                <w:lang w:val="en-GB"/>
              </w:rPr>
            </w:pPr>
          </w:p>
          <w:p w14:paraId="0AA11ECE"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fldChar w:fldCharType="end"/>
            </w:r>
          </w:p>
        </w:tc>
      </w:tr>
    </w:tbl>
    <w:p w14:paraId="22199CE2" w14:textId="77777777" w:rsidR="00BF0770" w:rsidRPr="00A26442" w:rsidRDefault="00BF0770" w:rsidP="00BF0770">
      <w:pPr>
        <w:spacing w:after="0" w:line="288" w:lineRule="auto"/>
        <w:contextualSpacing/>
        <w:jc w:val="both"/>
        <w:rPr>
          <w:rFonts w:ascii="Arial" w:hAnsi="Arial" w:cs="Arial"/>
          <w:sz w:val="20"/>
          <w:szCs w:val="20"/>
          <w:lang w:val="en-GB"/>
        </w:rPr>
      </w:pPr>
    </w:p>
    <w:p w14:paraId="4BA44033" w14:textId="77777777" w:rsidR="00BF0770" w:rsidRPr="00A26442" w:rsidRDefault="00BF0770" w:rsidP="00BF0770">
      <w:pPr>
        <w:spacing w:after="0" w:line="288" w:lineRule="auto"/>
        <w:contextualSpacing/>
        <w:jc w:val="both"/>
        <w:rPr>
          <w:rFonts w:ascii="Arial" w:hAnsi="Arial" w:cs="Arial"/>
          <w:b/>
          <w:sz w:val="20"/>
          <w:szCs w:val="20"/>
          <w:lang w:val="en-GB"/>
        </w:rPr>
      </w:pPr>
      <w:r w:rsidRPr="00A26442">
        <w:rPr>
          <w:rFonts w:ascii="Arial" w:hAnsi="Arial" w:cs="Arial"/>
          <w:b/>
          <w:sz w:val="20"/>
          <w:szCs w:val="20"/>
          <w:lang w:val="en-GB"/>
        </w:rPr>
        <w:t>Budget</w:t>
      </w:r>
    </w:p>
    <w:tbl>
      <w:tblPr>
        <w:tblStyle w:val="TableGrid"/>
        <w:tblW w:w="0" w:type="auto"/>
        <w:tblInd w:w="108"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Pr>
      <w:tblGrid>
        <w:gridCol w:w="4742"/>
        <w:gridCol w:w="4779"/>
      </w:tblGrid>
      <w:tr w:rsidR="00BF0770" w:rsidRPr="00A26442" w14:paraId="7E8E8ADA" w14:textId="77777777" w:rsidTr="00D838D1">
        <w:tc>
          <w:tcPr>
            <w:tcW w:w="4986" w:type="dxa"/>
          </w:tcPr>
          <w:p w14:paraId="773FC3E8" w14:textId="77777777" w:rsidR="00BF0770" w:rsidRPr="00A26442" w:rsidRDefault="00BF0770" w:rsidP="00D838D1">
            <w:pPr>
              <w:spacing w:after="0" w:line="288" w:lineRule="auto"/>
              <w:jc w:val="both"/>
              <w:rPr>
                <w:rFonts w:ascii="Arial" w:hAnsi="Arial" w:cs="Arial"/>
                <w:sz w:val="20"/>
                <w:szCs w:val="20"/>
                <w:lang w:val="en-GB"/>
              </w:rPr>
            </w:pPr>
          </w:p>
          <w:p w14:paraId="644BA440"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Estimated travel costs</w:t>
            </w:r>
          </w:p>
          <w:p w14:paraId="44E90696" w14:textId="77777777" w:rsidR="00BF0770" w:rsidRPr="00A26442" w:rsidRDefault="00BF0770" w:rsidP="00D838D1">
            <w:pPr>
              <w:spacing w:after="0" w:line="288" w:lineRule="auto"/>
              <w:jc w:val="both"/>
              <w:rPr>
                <w:rFonts w:ascii="Arial" w:hAnsi="Arial" w:cs="Arial"/>
                <w:sz w:val="20"/>
                <w:szCs w:val="20"/>
                <w:lang w:val="en-GB"/>
              </w:rPr>
            </w:pPr>
          </w:p>
        </w:tc>
        <w:tc>
          <w:tcPr>
            <w:tcW w:w="5094" w:type="dxa"/>
          </w:tcPr>
          <w:p w14:paraId="3AAE9271" w14:textId="77777777" w:rsidR="00BF0770" w:rsidRPr="00A26442" w:rsidRDefault="00BF0770" w:rsidP="00D838D1">
            <w:pPr>
              <w:spacing w:after="0" w:line="288" w:lineRule="auto"/>
              <w:jc w:val="both"/>
              <w:rPr>
                <w:rFonts w:ascii="Arial" w:hAnsi="Arial" w:cs="Arial"/>
                <w:sz w:val="20"/>
                <w:szCs w:val="20"/>
                <w:lang w:val="en-GB"/>
              </w:rPr>
            </w:pPr>
          </w:p>
          <w:p w14:paraId="5634CCBF"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22"/>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p>
          <w:p w14:paraId="429F911B"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380AF0FC" w14:textId="77777777" w:rsidTr="00D838D1">
        <w:tc>
          <w:tcPr>
            <w:tcW w:w="4986" w:type="dxa"/>
          </w:tcPr>
          <w:p w14:paraId="3D71C96D" w14:textId="77777777" w:rsidR="00BF0770" w:rsidRPr="00A26442" w:rsidRDefault="00BF0770" w:rsidP="00D838D1">
            <w:pPr>
              <w:spacing w:after="0" w:line="288" w:lineRule="auto"/>
              <w:jc w:val="both"/>
              <w:rPr>
                <w:rFonts w:ascii="Arial" w:hAnsi="Arial" w:cs="Arial"/>
                <w:sz w:val="20"/>
                <w:szCs w:val="20"/>
                <w:lang w:val="en-GB"/>
              </w:rPr>
            </w:pPr>
          </w:p>
          <w:p w14:paraId="51493ABB"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Estimated accommodation costs</w:t>
            </w:r>
          </w:p>
          <w:p w14:paraId="015EF380" w14:textId="77777777" w:rsidR="00BF0770" w:rsidRPr="00A26442" w:rsidRDefault="00BF0770" w:rsidP="00D838D1">
            <w:pPr>
              <w:spacing w:after="0" w:line="288" w:lineRule="auto"/>
              <w:jc w:val="both"/>
              <w:rPr>
                <w:rFonts w:ascii="Arial" w:hAnsi="Arial" w:cs="Arial"/>
                <w:sz w:val="20"/>
                <w:szCs w:val="20"/>
                <w:lang w:val="en-GB"/>
              </w:rPr>
            </w:pPr>
          </w:p>
        </w:tc>
        <w:tc>
          <w:tcPr>
            <w:tcW w:w="5094" w:type="dxa"/>
          </w:tcPr>
          <w:p w14:paraId="32B027A1" w14:textId="77777777" w:rsidR="00BF0770" w:rsidRPr="00A26442" w:rsidRDefault="00BF0770" w:rsidP="00D838D1">
            <w:pPr>
              <w:spacing w:after="0" w:line="288" w:lineRule="auto"/>
              <w:jc w:val="both"/>
              <w:rPr>
                <w:rFonts w:ascii="Arial" w:hAnsi="Arial" w:cs="Arial"/>
                <w:sz w:val="20"/>
                <w:szCs w:val="20"/>
                <w:lang w:val="en-GB"/>
              </w:rPr>
            </w:pPr>
          </w:p>
          <w:p w14:paraId="2AED12D3"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p>
          <w:p w14:paraId="63F7E4A1"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04C68F29" w14:textId="77777777" w:rsidTr="00D838D1">
        <w:tc>
          <w:tcPr>
            <w:tcW w:w="4986" w:type="dxa"/>
          </w:tcPr>
          <w:p w14:paraId="16CBB257" w14:textId="77777777" w:rsidR="00BF0770" w:rsidRPr="00A26442" w:rsidRDefault="00BF0770" w:rsidP="00D838D1">
            <w:pPr>
              <w:spacing w:after="0" w:line="288" w:lineRule="auto"/>
              <w:jc w:val="both"/>
              <w:rPr>
                <w:rFonts w:ascii="Arial" w:hAnsi="Arial" w:cs="Arial"/>
                <w:sz w:val="20"/>
                <w:szCs w:val="20"/>
                <w:lang w:val="en-GB"/>
              </w:rPr>
            </w:pPr>
          </w:p>
          <w:p w14:paraId="1F856F53"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Other</w:t>
            </w:r>
          </w:p>
          <w:p w14:paraId="5D0C9413" w14:textId="77777777" w:rsidR="00BF0770" w:rsidRPr="00A26442" w:rsidRDefault="00BF0770" w:rsidP="00D838D1">
            <w:pPr>
              <w:spacing w:after="0" w:line="288" w:lineRule="auto"/>
              <w:jc w:val="both"/>
              <w:rPr>
                <w:rFonts w:ascii="Arial" w:hAnsi="Arial" w:cs="Arial"/>
                <w:sz w:val="20"/>
                <w:szCs w:val="20"/>
                <w:lang w:val="en-GB"/>
              </w:rPr>
            </w:pPr>
          </w:p>
        </w:tc>
        <w:tc>
          <w:tcPr>
            <w:tcW w:w="5094" w:type="dxa"/>
          </w:tcPr>
          <w:p w14:paraId="46997D56" w14:textId="77777777" w:rsidR="00BF0770" w:rsidRPr="00A26442" w:rsidRDefault="00BF0770" w:rsidP="00D838D1">
            <w:pPr>
              <w:spacing w:after="0" w:line="288" w:lineRule="auto"/>
              <w:jc w:val="both"/>
              <w:rPr>
                <w:rFonts w:ascii="Arial" w:hAnsi="Arial" w:cs="Arial"/>
                <w:sz w:val="20"/>
                <w:szCs w:val="20"/>
                <w:lang w:val="en-GB"/>
              </w:rPr>
            </w:pPr>
          </w:p>
          <w:p w14:paraId="096A1D51"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p>
          <w:p w14:paraId="46F3746F" w14:textId="77777777" w:rsidR="00BF0770" w:rsidRPr="00A26442" w:rsidRDefault="00BF0770" w:rsidP="00D838D1">
            <w:pPr>
              <w:spacing w:after="0" w:line="288" w:lineRule="auto"/>
              <w:jc w:val="both"/>
              <w:rPr>
                <w:rFonts w:ascii="Arial" w:hAnsi="Arial" w:cs="Arial"/>
                <w:sz w:val="20"/>
                <w:szCs w:val="20"/>
                <w:lang w:val="en-GB"/>
              </w:rPr>
            </w:pPr>
          </w:p>
        </w:tc>
      </w:tr>
      <w:tr w:rsidR="00BF0770" w:rsidRPr="00A26442" w14:paraId="49C1F175" w14:textId="77777777" w:rsidTr="00D838D1">
        <w:tc>
          <w:tcPr>
            <w:tcW w:w="4986" w:type="dxa"/>
          </w:tcPr>
          <w:p w14:paraId="506EBA49" w14:textId="77777777" w:rsidR="00BF0770" w:rsidRPr="00A26442" w:rsidRDefault="00BF0770" w:rsidP="00D838D1">
            <w:pPr>
              <w:spacing w:after="0" w:line="288" w:lineRule="auto"/>
              <w:jc w:val="both"/>
              <w:rPr>
                <w:rFonts w:ascii="Arial" w:hAnsi="Arial" w:cs="Arial"/>
                <w:sz w:val="20"/>
                <w:szCs w:val="20"/>
                <w:lang w:val="en-GB"/>
              </w:rPr>
            </w:pPr>
          </w:p>
          <w:p w14:paraId="42ED6AAC" w14:textId="77777777" w:rsidR="00BF0770" w:rsidRPr="00A26442" w:rsidRDefault="00BF0770" w:rsidP="00D838D1">
            <w:pPr>
              <w:spacing w:after="0" w:line="288" w:lineRule="auto"/>
              <w:jc w:val="both"/>
              <w:rPr>
                <w:rFonts w:ascii="Arial" w:hAnsi="Arial" w:cs="Arial"/>
                <w:b/>
                <w:sz w:val="20"/>
                <w:szCs w:val="20"/>
                <w:lang w:val="en-GB"/>
              </w:rPr>
            </w:pPr>
            <w:r w:rsidRPr="00A26442">
              <w:rPr>
                <w:rFonts w:ascii="Arial" w:hAnsi="Arial" w:cs="Arial"/>
                <w:sz w:val="20"/>
                <w:szCs w:val="20"/>
                <w:lang w:val="en-GB"/>
              </w:rPr>
              <w:t xml:space="preserve">Total grant requested </w:t>
            </w:r>
            <w:r w:rsidRPr="00A26442">
              <w:rPr>
                <w:rFonts w:ascii="Arial" w:hAnsi="Arial" w:cs="Arial"/>
                <w:b/>
                <w:sz w:val="20"/>
                <w:szCs w:val="20"/>
                <w:lang w:val="en-GB"/>
              </w:rPr>
              <w:t>(The exact amount will be reimbursed upon submission of all receipts)</w:t>
            </w:r>
          </w:p>
          <w:p w14:paraId="29220E65" w14:textId="77777777" w:rsidR="00BF0770" w:rsidRPr="00A26442" w:rsidRDefault="00BF0770" w:rsidP="00D838D1">
            <w:pPr>
              <w:spacing w:after="0" w:line="288" w:lineRule="auto"/>
              <w:jc w:val="both"/>
              <w:rPr>
                <w:rFonts w:ascii="Arial" w:hAnsi="Arial" w:cs="Arial"/>
                <w:sz w:val="20"/>
                <w:szCs w:val="20"/>
                <w:lang w:val="en-GB"/>
              </w:rPr>
            </w:pPr>
          </w:p>
        </w:tc>
        <w:tc>
          <w:tcPr>
            <w:tcW w:w="5094" w:type="dxa"/>
          </w:tcPr>
          <w:p w14:paraId="1A8EFE3A" w14:textId="77777777" w:rsidR="00BF0770" w:rsidRPr="00A26442" w:rsidRDefault="00BF0770" w:rsidP="00D838D1">
            <w:pPr>
              <w:spacing w:after="0" w:line="288" w:lineRule="auto"/>
              <w:jc w:val="both"/>
              <w:rPr>
                <w:rFonts w:ascii="Arial" w:hAnsi="Arial" w:cs="Arial"/>
                <w:sz w:val="20"/>
                <w:szCs w:val="20"/>
                <w:lang w:val="en-GB"/>
              </w:rPr>
            </w:pPr>
          </w:p>
          <w:p w14:paraId="7ABBC01F"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p>
          <w:p w14:paraId="0FC6694A" w14:textId="77777777" w:rsidR="00BF0770" w:rsidRPr="00A26442" w:rsidRDefault="00BF0770" w:rsidP="00D838D1">
            <w:pPr>
              <w:spacing w:after="0" w:line="288" w:lineRule="auto"/>
              <w:jc w:val="both"/>
              <w:rPr>
                <w:rFonts w:ascii="Arial" w:hAnsi="Arial" w:cs="Arial"/>
                <w:sz w:val="20"/>
                <w:szCs w:val="20"/>
                <w:lang w:val="en-GB"/>
              </w:rPr>
            </w:pPr>
          </w:p>
        </w:tc>
      </w:tr>
    </w:tbl>
    <w:p w14:paraId="3058EA79" w14:textId="77777777" w:rsidR="00BF0770" w:rsidRPr="00A26442" w:rsidRDefault="00BF0770" w:rsidP="00BF0770">
      <w:pPr>
        <w:spacing w:after="0" w:line="288" w:lineRule="auto"/>
        <w:contextualSpacing/>
        <w:jc w:val="both"/>
        <w:rPr>
          <w:rFonts w:ascii="Arial" w:hAnsi="Arial" w:cs="Arial"/>
          <w:sz w:val="20"/>
          <w:szCs w:val="20"/>
          <w:lang w:val="en-GB"/>
        </w:rPr>
      </w:pPr>
    </w:p>
    <w:tbl>
      <w:tblPr>
        <w:tblStyle w:val="TableGrid"/>
        <w:tblW w:w="0" w:type="auto"/>
        <w:tblInd w:w="108"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Pr>
      <w:tblGrid>
        <w:gridCol w:w="4718"/>
        <w:gridCol w:w="4803"/>
      </w:tblGrid>
      <w:tr w:rsidR="00BF0770" w:rsidRPr="00A26442" w14:paraId="781D0F9F" w14:textId="77777777" w:rsidTr="00D838D1">
        <w:tc>
          <w:tcPr>
            <w:tcW w:w="4986" w:type="dxa"/>
          </w:tcPr>
          <w:p w14:paraId="5E27FD0C" w14:textId="77777777" w:rsidR="00BF0770" w:rsidRPr="00A26442" w:rsidRDefault="00BF0770" w:rsidP="00D838D1">
            <w:pPr>
              <w:spacing w:after="0" w:line="288" w:lineRule="auto"/>
              <w:jc w:val="both"/>
              <w:rPr>
                <w:rFonts w:ascii="Arial" w:hAnsi="Arial" w:cs="Arial"/>
                <w:sz w:val="20"/>
                <w:szCs w:val="20"/>
                <w:lang w:val="en-GB"/>
              </w:rPr>
            </w:pPr>
          </w:p>
          <w:p w14:paraId="3F238E13" w14:textId="77777777" w:rsidR="00BF0770" w:rsidRPr="00A26442" w:rsidRDefault="00BF0770" w:rsidP="00D838D1">
            <w:pPr>
              <w:spacing w:after="0" w:line="288" w:lineRule="auto"/>
              <w:jc w:val="both"/>
              <w:rPr>
                <w:rFonts w:ascii="Arial" w:hAnsi="Arial" w:cs="Arial"/>
                <w:sz w:val="20"/>
                <w:szCs w:val="20"/>
                <w:lang w:val="en-GB"/>
              </w:rPr>
            </w:pPr>
            <w:r w:rsidRPr="00A26442">
              <w:rPr>
                <w:rFonts w:ascii="Arial" w:hAnsi="Arial" w:cs="Arial"/>
                <w:sz w:val="20"/>
                <w:szCs w:val="20"/>
                <w:lang w:val="en-GB"/>
              </w:rPr>
              <w:t>Remarks</w:t>
            </w:r>
          </w:p>
        </w:tc>
        <w:tc>
          <w:tcPr>
            <w:tcW w:w="5094" w:type="dxa"/>
          </w:tcPr>
          <w:p w14:paraId="520E4B23" w14:textId="77777777" w:rsidR="00BF0770" w:rsidRPr="00A26442" w:rsidRDefault="00BF0770" w:rsidP="00D838D1">
            <w:pPr>
              <w:spacing w:after="0" w:line="288" w:lineRule="auto"/>
              <w:jc w:val="both"/>
              <w:rPr>
                <w:rFonts w:ascii="Arial" w:hAnsi="Arial" w:cs="Arial"/>
                <w:sz w:val="20"/>
                <w:szCs w:val="20"/>
                <w:lang w:val="en-GB"/>
              </w:rPr>
            </w:pPr>
          </w:p>
          <w:p w14:paraId="09656E8F" w14:textId="77777777" w:rsidR="00BF0770" w:rsidRPr="00A26442" w:rsidRDefault="00BF0770" w:rsidP="00D838D1">
            <w:pPr>
              <w:spacing w:after="0" w:line="288" w:lineRule="auto"/>
              <w:jc w:val="both"/>
              <w:rPr>
                <w:rFonts w:ascii="Arial" w:hAnsi="Arial" w:cs="Arial"/>
                <w:sz w:val="20"/>
                <w:szCs w:val="20"/>
              </w:rPr>
            </w:pPr>
            <w:r w:rsidRPr="00A26442">
              <w:rPr>
                <w:rFonts w:ascii="Arial" w:hAnsi="Arial" w:cs="Arial"/>
                <w:sz w:val="20"/>
                <w:szCs w:val="20"/>
                <w:lang w:val="en-GB"/>
              </w:rPr>
              <w:fldChar w:fldCharType="begin">
                <w:ffData>
                  <w:name w:val="Text15"/>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p>
          <w:p w14:paraId="134F2C8F" w14:textId="77777777" w:rsidR="00BF0770" w:rsidRPr="00A26442" w:rsidRDefault="00BF0770" w:rsidP="00D838D1">
            <w:pPr>
              <w:spacing w:after="0" w:line="288" w:lineRule="auto"/>
              <w:jc w:val="both"/>
              <w:rPr>
                <w:rFonts w:ascii="Arial" w:hAnsi="Arial" w:cs="Arial"/>
                <w:sz w:val="20"/>
                <w:szCs w:val="20"/>
                <w:lang w:val="en-GB"/>
              </w:rPr>
            </w:pPr>
          </w:p>
          <w:p w14:paraId="5F6D1DCC" w14:textId="77777777" w:rsidR="00BF0770" w:rsidRPr="00A26442" w:rsidRDefault="00BF0770" w:rsidP="00D838D1">
            <w:pPr>
              <w:spacing w:after="0" w:line="288" w:lineRule="auto"/>
              <w:jc w:val="both"/>
              <w:rPr>
                <w:rFonts w:ascii="Arial" w:hAnsi="Arial" w:cs="Arial"/>
                <w:sz w:val="20"/>
                <w:szCs w:val="20"/>
                <w:lang w:val="en-GB"/>
              </w:rPr>
            </w:pPr>
          </w:p>
        </w:tc>
      </w:tr>
    </w:tbl>
    <w:p w14:paraId="5FA087E4" w14:textId="77777777" w:rsidR="00BF0770" w:rsidRPr="00A26442" w:rsidRDefault="00BF0770" w:rsidP="00BF0770">
      <w:pPr>
        <w:spacing w:after="0" w:line="288" w:lineRule="auto"/>
        <w:contextualSpacing/>
        <w:jc w:val="both"/>
        <w:rPr>
          <w:rFonts w:ascii="Arial" w:hAnsi="Arial" w:cs="Arial"/>
          <w:sz w:val="20"/>
          <w:szCs w:val="20"/>
          <w:lang w:val="en-GB"/>
        </w:rPr>
      </w:pPr>
    </w:p>
    <w:p w14:paraId="2C8A2446" w14:textId="06871157" w:rsidR="00BF0770" w:rsidRPr="00A26442" w:rsidRDefault="00BF0770" w:rsidP="00BF0770">
      <w:pPr>
        <w:spacing w:after="0" w:line="288" w:lineRule="auto"/>
        <w:contextualSpacing/>
        <w:rPr>
          <w:rFonts w:ascii="Arial" w:hAnsi="Arial" w:cs="Arial"/>
          <w:sz w:val="20"/>
          <w:szCs w:val="20"/>
          <w:lang w:val="en-GB"/>
        </w:rPr>
      </w:pPr>
      <w:sdt>
        <w:sdtPr>
          <w:rPr>
            <w:rFonts w:ascii="Arial" w:hAnsi="Arial" w:cs="Arial"/>
            <w:sz w:val="20"/>
            <w:szCs w:val="20"/>
            <w:lang w:val="en-GB"/>
          </w:rPr>
          <w:id w:val="229038923"/>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rPr>
            <w:t>☐</w:t>
          </w:r>
        </w:sdtContent>
      </w:sdt>
      <w:r w:rsidRPr="00A26442">
        <w:rPr>
          <w:rFonts w:ascii="Arial" w:hAnsi="Arial" w:cs="Arial"/>
          <w:sz w:val="20"/>
          <w:szCs w:val="20"/>
          <w:lang w:val="en-GB"/>
        </w:rPr>
        <w:t>I confirm that the information I have given is accurate to the best of my knowledge and accept the terms under which the grant is awarded</w:t>
      </w:r>
      <w:r>
        <w:rPr>
          <w:rFonts w:ascii="Arial" w:hAnsi="Arial" w:cs="Arial"/>
          <w:sz w:val="20"/>
          <w:szCs w:val="20"/>
          <w:lang w:val="en-GB"/>
        </w:rPr>
        <w:t xml:space="preserve"> (See appendix).</w:t>
      </w:r>
    </w:p>
    <w:p w14:paraId="4A9E613A" w14:textId="77777777" w:rsidR="00BF0770" w:rsidRPr="00A26442" w:rsidRDefault="00BF0770" w:rsidP="00BF0770">
      <w:pPr>
        <w:spacing w:after="0" w:line="288" w:lineRule="auto"/>
        <w:contextualSpacing/>
        <w:rPr>
          <w:rFonts w:ascii="Arial" w:hAnsi="Arial" w:cs="Arial"/>
          <w:sz w:val="20"/>
          <w:szCs w:val="20"/>
          <w:lang w:val="en-GB"/>
        </w:rPr>
      </w:pPr>
    </w:p>
    <w:p w14:paraId="3904D912" w14:textId="77777777" w:rsidR="00BF0770" w:rsidRPr="00A26442" w:rsidRDefault="00BF0770" w:rsidP="00BF0770">
      <w:pPr>
        <w:spacing w:after="0" w:line="288" w:lineRule="auto"/>
        <w:contextualSpacing/>
        <w:rPr>
          <w:rFonts w:ascii="Arial" w:hAnsi="Arial" w:cs="Arial"/>
          <w:sz w:val="20"/>
          <w:szCs w:val="20"/>
        </w:rPr>
      </w:pPr>
      <w:r w:rsidRPr="00A26442">
        <w:rPr>
          <w:rFonts w:ascii="Arial" w:hAnsi="Arial" w:cs="Arial"/>
          <w:sz w:val="20"/>
          <w:szCs w:val="20"/>
          <w:lang w:val="en-GB"/>
        </w:rPr>
        <w:t xml:space="preserve">Place, date:   </w:t>
      </w:r>
      <w:r w:rsidRPr="00A26442">
        <w:rPr>
          <w:rFonts w:ascii="Arial" w:hAnsi="Arial" w:cs="Arial"/>
          <w:sz w:val="20"/>
          <w:szCs w:val="20"/>
          <w:lang w:val="en-GB"/>
        </w:rPr>
        <w:fldChar w:fldCharType="begin">
          <w:ffData>
            <w:name w:val="Text32"/>
            <w:enabled/>
            <w:calcOnExit w:val="0"/>
            <w:textInput/>
          </w:ffData>
        </w:fldChar>
      </w:r>
      <w:bookmarkStart w:id="0" w:name="Text32"/>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bookmarkEnd w:id="0"/>
      <w:r w:rsidRPr="00A26442">
        <w:rPr>
          <w:rFonts w:ascii="Arial" w:hAnsi="Arial" w:cs="Arial"/>
          <w:sz w:val="20"/>
          <w:szCs w:val="20"/>
          <w:lang w:val="en-GB"/>
        </w:rPr>
        <w:tab/>
      </w:r>
      <w:r w:rsidRPr="00A26442">
        <w:rPr>
          <w:rFonts w:ascii="Arial" w:hAnsi="Arial" w:cs="Arial"/>
          <w:sz w:val="20"/>
          <w:szCs w:val="20"/>
          <w:lang w:val="en-GB"/>
        </w:rPr>
        <w:tab/>
      </w:r>
      <w:r w:rsidRPr="00A26442">
        <w:rPr>
          <w:rFonts w:ascii="Arial" w:hAnsi="Arial" w:cs="Arial"/>
          <w:sz w:val="20"/>
          <w:szCs w:val="20"/>
          <w:lang w:val="en-GB"/>
        </w:rPr>
        <w:tab/>
      </w:r>
      <w:r w:rsidRPr="00A26442">
        <w:rPr>
          <w:rFonts w:ascii="Arial" w:hAnsi="Arial" w:cs="Arial"/>
          <w:sz w:val="20"/>
          <w:szCs w:val="20"/>
          <w:lang w:val="en-GB"/>
        </w:rPr>
        <w:tab/>
      </w:r>
      <w:r w:rsidRPr="00A26442">
        <w:rPr>
          <w:rFonts w:ascii="Arial" w:hAnsi="Arial" w:cs="Arial"/>
          <w:sz w:val="20"/>
          <w:szCs w:val="20"/>
          <w:lang w:val="en-GB"/>
        </w:rPr>
        <w:tab/>
        <w:t xml:space="preserve">Signed: </w:t>
      </w:r>
      <w:r w:rsidRPr="00A26442">
        <w:rPr>
          <w:rFonts w:ascii="Arial" w:hAnsi="Arial" w:cs="Arial"/>
          <w:sz w:val="20"/>
          <w:szCs w:val="20"/>
          <w:lang w:val="en-GB"/>
        </w:rPr>
        <w:fldChar w:fldCharType="begin">
          <w:ffData>
            <w:name w:val="Text32"/>
            <w:enabled/>
            <w:calcOnExit w:val="0"/>
            <w:textInput/>
          </w:ffData>
        </w:fldChar>
      </w:r>
      <w:r w:rsidRPr="00A26442">
        <w:rPr>
          <w:rFonts w:ascii="Arial" w:hAnsi="Arial" w:cs="Arial"/>
          <w:sz w:val="20"/>
          <w:szCs w:val="20"/>
          <w:lang w:val="en-GB"/>
        </w:rPr>
        <w:instrText xml:space="preserve"> FORMTEXT </w:instrText>
      </w:r>
      <w:r w:rsidRPr="00A26442">
        <w:rPr>
          <w:rFonts w:ascii="Arial" w:hAnsi="Arial" w:cs="Arial"/>
          <w:sz w:val="20"/>
          <w:szCs w:val="20"/>
          <w:lang w:val="en-GB"/>
        </w:rPr>
      </w:r>
      <w:r w:rsidRPr="00A26442">
        <w:rPr>
          <w:rFonts w:ascii="Arial" w:hAnsi="Arial" w:cs="Arial"/>
          <w:sz w:val="20"/>
          <w:szCs w:val="20"/>
          <w:lang w:val="en-GB"/>
        </w:rPr>
        <w:fldChar w:fldCharType="separate"/>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lang w:val="en-GB"/>
        </w:rPr>
        <w:t> </w:t>
      </w:r>
      <w:r w:rsidRPr="00A26442">
        <w:rPr>
          <w:rFonts w:ascii="Arial" w:hAnsi="Arial" w:cs="Arial"/>
          <w:sz w:val="20"/>
          <w:szCs w:val="20"/>
        </w:rPr>
        <w:fldChar w:fldCharType="end"/>
      </w:r>
    </w:p>
    <w:p w14:paraId="1F5E5827" w14:textId="77777777" w:rsidR="00C2514A" w:rsidRDefault="00C2514A" w:rsidP="00F77534">
      <w:pPr>
        <w:pStyle w:val="EULARHeading1"/>
        <w:rPr>
          <w:rFonts w:ascii="Arial" w:eastAsiaTheme="majorEastAsia" w:hAnsi="Arial"/>
          <w:sz w:val="22"/>
          <w:szCs w:val="22"/>
        </w:rPr>
      </w:pPr>
      <w:r w:rsidRPr="00F77534">
        <w:rPr>
          <w:rFonts w:ascii="Arial" w:eastAsiaTheme="majorEastAsia" w:hAnsi="Arial"/>
          <w:sz w:val="22"/>
          <w:szCs w:val="22"/>
        </w:rPr>
        <w:lastRenderedPageBreak/>
        <w:t>Terms and Conditions for EULAR Educational Visits Bursary for Health Professionals in Rheumatology</w:t>
      </w:r>
    </w:p>
    <w:p w14:paraId="49AB376E" w14:textId="77777777" w:rsidR="00F77534" w:rsidRPr="00F77534" w:rsidRDefault="00F77534" w:rsidP="00F77534">
      <w:pPr>
        <w:pStyle w:val="EULARHeading1"/>
        <w:rPr>
          <w:rFonts w:ascii="Arial" w:eastAsiaTheme="majorEastAsia" w:hAnsi="Arial"/>
          <w:sz w:val="22"/>
          <w:szCs w:val="22"/>
        </w:rPr>
      </w:pPr>
    </w:p>
    <w:p w14:paraId="016896FB" w14:textId="77777777" w:rsidR="00C2514A" w:rsidRDefault="00C2514A" w:rsidP="00F77534">
      <w:pPr>
        <w:pStyle w:val="EULARHeading1"/>
        <w:rPr>
          <w:rFonts w:ascii="Arial" w:eastAsiaTheme="majorEastAsia" w:hAnsi="Arial"/>
          <w:sz w:val="20"/>
          <w:szCs w:val="20"/>
        </w:rPr>
      </w:pPr>
      <w:r w:rsidRPr="00F77534">
        <w:rPr>
          <w:rFonts w:ascii="Arial" w:eastAsiaTheme="majorEastAsia" w:hAnsi="Arial"/>
          <w:sz w:val="20"/>
          <w:szCs w:val="20"/>
        </w:rPr>
        <w:t>1. Eligibility</w:t>
      </w:r>
    </w:p>
    <w:p w14:paraId="5FF4CEEE" w14:textId="77777777" w:rsidR="00F77534" w:rsidRPr="00F77534" w:rsidRDefault="00F77534" w:rsidP="00F77534">
      <w:pPr>
        <w:pStyle w:val="EULARHeading1"/>
        <w:rPr>
          <w:rFonts w:ascii="Arial" w:eastAsiaTheme="majorEastAsia" w:hAnsi="Arial"/>
          <w:sz w:val="20"/>
          <w:szCs w:val="20"/>
        </w:rPr>
      </w:pPr>
    </w:p>
    <w:p w14:paraId="2474C140" w14:textId="77777777" w:rsidR="00C2514A" w:rsidRPr="00F77534" w:rsidRDefault="00C2514A" w:rsidP="00F77534">
      <w:pPr>
        <w:pStyle w:val="EULARHeading1"/>
        <w:numPr>
          <w:ilvl w:val="0"/>
          <w:numId w:val="60"/>
        </w:numPr>
        <w:rPr>
          <w:rFonts w:ascii="Arial" w:eastAsiaTheme="majorEastAsia" w:hAnsi="Arial"/>
          <w:b w:val="0"/>
          <w:bCs w:val="0"/>
          <w:color w:val="auto"/>
          <w:sz w:val="20"/>
          <w:szCs w:val="20"/>
        </w:rPr>
      </w:pPr>
      <w:r w:rsidRPr="00F77534">
        <w:rPr>
          <w:rFonts w:ascii="Arial" w:eastAsiaTheme="majorEastAsia" w:hAnsi="Arial"/>
          <w:b w:val="0"/>
          <w:bCs w:val="0"/>
          <w:color w:val="auto"/>
          <w:sz w:val="20"/>
          <w:szCs w:val="20"/>
        </w:rPr>
        <w:t>The bursaries are awarded to health professionals other than physicians working in the field of rheumatology.</w:t>
      </w:r>
    </w:p>
    <w:p w14:paraId="13F895A4" w14:textId="3CAB5B29" w:rsidR="00C2514A" w:rsidRPr="00F77534" w:rsidRDefault="00C2514A" w:rsidP="00F77534">
      <w:pPr>
        <w:pStyle w:val="EULARHeading1"/>
        <w:numPr>
          <w:ilvl w:val="0"/>
          <w:numId w:val="60"/>
        </w:numPr>
        <w:rPr>
          <w:rFonts w:ascii="Arial" w:eastAsiaTheme="majorEastAsia" w:hAnsi="Arial"/>
          <w:b w:val="0"/>
          <w:bCs w:val="0"/>
          <w:color w:val="auto"/>
          <w:sz w:val="20"/>
          <w:szCs w:val="20"/>
        </w:rPr>
      </w:pPr>
      <w:r w:rsidRPr="00F77534">
        <w:rPr>
          <w:rFonts w:ascii="Arial" w:eastAsiaTheme="majorEastAsia" w:hAnsi="Arial"/>
          <w:b w:val="0"/>
          <w:bCs w:val="0"/>
          <w:color w:val="auto"/>
          <w:sz w:val="20"/>
          <w:szCs w:val="20"/>
        </w:rPr>
        <w:t>Applicants must be members of the Health Professionals in Rheumatology (HPR) organisation listed by EULAR.</w:t>
      </w:r>
      <w:r w:rsidR="00F77534">
        <w:rPr>
          <w:rFonts w:ascii="Arial" w:eastAsiaTheme="majorEastAsia" w:hAnsi="Arial"/>
          <w:b w:val="0"/>
          <w:bCs w:val="0"/>
          <w:color w:val="auto"/>
          <w:sz w:val="20"/>
          <w:szCs w:val="20"/>
        </w:rPr>
        <w:t xml:space="preserve"> </w:t>
      </w:r>
      <w:r w:rsidRPr="00F77534">
        <w:rPr>
          <w:rFonts w:ascii="Arial" w:eastAsiaTheme="majorEastAsia" w:hAnsi="Arial"/>
          <w:b w:val="0"/>
          <w:bCs w:val="0"/>
          <w:color w:val="auto"/>
          <w:sz w:val="20"/>
          <w:szCs w:val="20"/>
        </w:rPr>
        <w:t>Bursaries will not be granted to applicants currently participating in a visiting programme abroad.</w:t>
      </w:r>
    </w:p>
    <w:p w14:paraId="429174C1" w14:textId="77777777" w:rsidR="00C2514A" w:rsidRPr="00C2514A" w:rsidRDefault="00C2514A" w:rsidP="00C2514A">
      <w:pPr>
        <w:pStyle w:val="Heading2"/>
        <w:rPr>
          <w:rFonts w:ascii="Arial" w:hAnsi="Arial" w:cs="Arial"/>
          <w:bCs/>
          <w:sz w:val="20"/>
          <w:szCs w:val="20"/>
          <w:lang w:val="en-GB"/>
        </w:rPr>
      </w:pPr>
      <w:r w:rsidRPr="00C2514A">
        <w:rPr>
          <w:rFonts w:ascii="Arial" w:hAnsi="Arial" w:cs="Arial"/>
          <w:bCs/>
          <w:sz w:val="20"/>
          <w:szCs w:val="20"/>
          <w:lang w:val="en-GB"/>
        </w:rPr>
        <w:t>2. Objective</w:t>
      </w:r>
    </w:p>
    <w:p w14:paraId="6138ECD6" w14:textId="77777777" w:rsidR="00C2514A" w:rsidRPr="00C2514A" w:rsidRDefault="00C2514A" w:rsidP="00C2514A">
      <w:pPr>
        <w:pStyle w:val="Heading2"/>
        <w:numPr>
          <w:ilvl w:val="0"/>
          <w:numId w:val="52"/>
        </w:numPr>
        <w:rPr>
          <w:rFonts w:ascii="Arial" w:hAnsi="Arial" w:cs="Arial"/>
          <w:b w:val="0"/>
          <w:color w:val="auto"/>
          <w:sz w:val="20"/>
          <w:szCs w:val="20"/>
          <w:lang w:val="en-GB"/>
        </w:rPr>
      </w:pPr>
      <w:r w:rsidRPr="00C2514A">
        <w:rPr>
          <w:rFonts w:ascii="Arial" w:hAnsi="Arial" w:cs="Arial"/>
          <w:b w:val="0"/>
          <w:color w:val="auto"/>
          <w:sz w:val="20"/>
          <w:szCs w:val="20"/>
          <w:lang w:val="en-GB"/>
        </w:rPr>
        <w:t>The objective of the bursaries is to improve the standard of research and care for Health Professionals in Rheumatology (HPR) and to foster collaboration across country borders and clinical units within Europe.</w:t>
      </w:r>
    </w:p>
    <w:p w14:paraId="5FE2B24B" w14:textId="77777777" w:rsidR="00C2514A" w:rsidRPr="00C2514A" w:rsidRDefault="00C2514A" w:rsidP="00C2514A">
      <w:pPr>
        <w:pStyle w:val="Heading2"/>
        <w:rPr>
          <w:rFonts w:ascii="Arial" w:hAnsi="Arial" w:cs="Arial"/>
          <w:bCs/>
          <w:sz w:val="20"/>
          <w:szCs w:val="20"/>
          <w:lang w:val="en-GB"/>
        </w:rPr>
      </w:pPr>
      <w:r w:rsidRPr="00C2514A">
        <w:rPr>
          <w:rFonts w:ascii="Arial" w:hAnsi="Arial" w:cs="Arial"/>
          <w:bCs/>
          <w:sz w:val="20"/>
          <w:szCs w:val="20"/>
          <w:lang w:val="en-GB"/>
        </w:rPr>
        <w:t>3. Host Institution</w:t>
      </w:r>
    </w:p>
    <w:p w14:paraId="16DEDE4F" w14:textId="77777777" w:rsidR="00C2514A" w:rsidRPr="00C2514A" w:rsidRDefault="00C2514A" w:rsidP="00C2514A">
      <w:pPr>
        <w:pStyle w:val="Heading2"/>
        <w:numPr>
          <w:ilvl w:val="0"/>
          <w:numId w:val="53"/>
        </w:numPr>
        <w:rPr>
          <w:rFonts w:ascii="Arial" w:hAnsi="Arial" w:cs="Arial"/>
          <w:b w:val="0"/>
          <w:color w:val="auto"/>
          <w:sz w:val="20"/>
          <w:szCs w:val="20"/>
          <w:lang w:val="en-GB"/>
        </w:rPr>
      </w:pPr>
      <w:r w:rsidRPr="00C2514A">
        <w:rPr>
          <w:rFonts w:ascii="Arial" w:hAnsi="Arial" w:cs="Arial"/>
          <w:b w:val="0"/>
          <w:color w:val="auto"/>
          <w:sz w:val="20"/>
          <w:szCs w:val="20"/>
          <w:lang w:val="en-GB"/>
        </w:rPr>
        <w:t>The recipient must identify a host institution in another EULAR country and provide proof of acceptance from the host institution.</w:t>
      </w:r>
    </w:p>
    <w:p w14:paraId="7F034839" w14:textId="77777777" w:rsidR="00C2514A" w:rsidRPr="00C2514A" w:rsidRDefault="00C2514A" w:rsidP="00C2514A">
      <w:pPr>
        <w:pStyle w:val="Heading2"/>
        <w:rPr>
          <w:rFonts w:ascii="Arial" w:hAnsi="Arial" w:cs="Arial"/>
          <w:bCs/>
          <w:sz w:val="20"/>
          <w:szCs w:val="20"/>
          <w:lang w:val="en-GB"/>
        </w:rPr>
      </w:pPr>
      <w:r w:rsidRPr="00C2514A">
        <w:rPr>
          <w:rFonts w:ascii="Arial" w:hAnsi="Arial" w:cs="Arial"/>
          <w:bCs/>
          <w:sz w:val="20"/>
          <w:szCs w:val="20"/>
          <w:lang w:val="en-GB"/>
        </w:rPr>
        <w:t>4. Financial Management</w:t>
      </w:r>
    </w:p>
    <w:p w14:paraId="3BF6B682" w14:textId="77777777" w:rsidR="00C2514A" w:rsidRPr="00C2514A" w:rsidRDefault="00C2514A" w:rsidP="00C2514A">
      <w:pPr>
        <w:pStyle w:val="Heading2"/>
        <w:numPr>
          <w:ilvl w:val="0"/>
          <w:numId w:val="54"/>
        </w:numPr>
        <w:rPr>
          <w:rFonts w:ascii="Arial" w:hAnsi="Arial" w:cs="Arial"/>
          <w:b w:val="0"/>
          <w:color w:val="auto"/>
          <w:sz w:val="20"/>
          <w:szCs w:val="20"/>
          <w:lang w:val="en-GB"/>
        </w:rPr>
      </w:pPr>
      <w:r w:rsidRPr="00C2514A">
        <w:rPr>
          <w:rFonts w:ascii="Arial" w:hAnsi="Arial" w:cs="Arial"/>
          <w:b w:val="0"/>
          <w:color w:val="auto"/>
          <w:sz w:val="20"/>
          <w:szCs w:val="20"/>
          <w:lang w:val="en-GB"/>
        </w:rPr>
        <w:t>Each bursary ranges from EUR 750 to EUR 1,500.</w:t>
      </w:r>
    </w:p>
    <w:p w14:paraId="02C46030" w14:textId="77777777" w:rsidR="00C2514A" w:rsidRPr="00C2514A" w:rsidRDefault="00C2514A" w:rsidP="00C2514A">
      <w:pPr>
        <w:pStyle w:val="Heading2"/>
        <w:numPr>
          <w:ilvl w:val="0"/>
          <w:numId w:val="54"/>
        </w:numPr>
        <w:rPr>
          <w:rFonts w:ascii="Arial" w:hAnsi="Arial" w:cs="Arial"/>
          <w:b w:val="0"/>
          <w:color w:val="auto"/>
          <w:sz w:val="20"/>
          <w:szCs w:val="20"/>
          <w:lang w:val="en-GB"/>
        </w:rPr>
      </w:pPr>
      <w:r w:rsidRPr="00C2514A">
        <w:rPr>
          <w:rFonts w:ascii="Arial" w:hAnsi="Arial" w:cs="Arial"/>
          <w:b w:val="0"/>
          <w:color w:val="auto"/>
          <w:sz w:val="20"/>
          <w:szCs w:val="20"/>
          <w:lang w:val="en-GB"/>
        </w:rPr>
        <w:t>The total annual amount granted is EUR 15,000.</w:t>
      </w:r>
    </w:p>
    <w:p w14:paraId="09CB229E" w14:textId="5AC18951" w:rsidR="007D67EB" w:rsidRPr="007D67EB" w:rsidRDefault="00C2514A" w:rsidP="007D67EB">
      <w:pPr>
        <w:pStyle w:val="Heading2"/>
        <w:numPr>
          <w:ilvl w:val="0"/>
          <w:numId w:val="54"/>
        </w:numPr>
        <w:rPr>
          <w:rFonts w:ascii="Arial" w:hAnsi="Arial" w:cs="Arial"/>
          <w:b w:val="0"/>
          <w:color w:val="auto"/>
          <w:sz w:val="20"/>
          <w:szCs w:val="20"/>
          <w:lang w:val="en-GB"/>
        </w:rPr>
      </w:pPr>
      <w:r w:rsidRPr="00C2514A">
        <w:rPr>
          <w:rFonts w:ascii="Arial" w:hAnsi="Arial" w:cs="Arial"/>
          <w:b w:val="0"/>
          <w:color w:val="auto"/>
          <w:sz w:val="20"/>
          <w:szCs w:val="20"/>
          <w:lang w:val="en-GB"/>
        </w:rPr>
        <w:t xml:space="preserve">Recipients must provide receipts for all travel and accommodation costs incurred during the educational </w:t>
      </w:r>
      <w:proofErr w:type="gramStart"/>
      <w:r w:rsidRPr="00C2514A">
        <w:rPr>
          <w:rFonts w:ascii="Arial" w:hAnsi="Arial" w:cs="Arial"/>
          <w:b w:val="0"/>
          <w:color w:val="auto"/>
          <w:sz w:val="20"/>
          <w:szCs w:val="20"/>
          <w:lang w:val="en-GB"/>
        </w:rPr>
        <w:t>visit</w:t>
      </w:r>
      <w:r w:rsidR="007D67EB">
        <w:rPr>
          <w:rFonts w:ascii="Arial" w:hAnsi="Arial" w:cs="Arial"/>
          <w:b w:val="0"/>
          <w:color w:val="auto"/>
          <w:sz w:val="20"/>
          <w:szCs w:val="20"/>
          <w:lang w:val="en-GB"/>
        </w:rPr>
        <w:t>,</w:t>
      </w:r>
      <w:proofErr w:type="gramEnd"/>
      <w:r w:rsidR="007D67EB">
        <w:rPr>
          <w:rFonts w:ascii="Arial" w:hAnsi="Arial" w:cs="Arial"/>
          <w:b w:val="0"/>
          <w:color w:val="auto"/>
          <w:sz w:val="20"/>
          <w:szCs w:val="20"/>
          <w:lang w:val="en-GB"/>
        </w:rPr>
        <w:t xml:space="preserve"> </w:t>
      </w:r>
      <w:r w:rsidR="00216524">
        <w:rPr>
          <w:rFonts w:ascii="Arial" w:hAnsi="Arial" w:cs="Arial"/>
          <w:b w:val="0"/>
          <w:color w:val="auto"/>
          <w:sz w:val="20"/>
          <w:szCs w:val="20"/>
          <w:lang w:val="en-GB"/>
        </w:rPr>
        <w:t>the exact amount will be reimbursed up to the maximum amount specified in the grant application form.</w:t>
      </w:r>
    </w:p>
    <w:p w14:paraId="2C6535C7" w14:textId="77777777" w:rsidR="00C2514A" w:rsidRPr="00C2514A" w:rsidRDefault="00C2514A" w:rsidP="00C2514A">
      <w:pPr>
        <w:pStyle w:val="Heading2"/>
        <w:numPr>
          <w:ilvl w:val="0"/>
          <w:numId w:val="54"/>
        </w:numPr>
        <w:rPr>
          <w:rFonts w:ascii="Arial" w:hAnsi="Arial" w:cs="Arial"/>
          <w:b w:val="0"/>
          <w:color w:val="auto"/>
          <w:sz w:val="20"/>
          <w:szCs w:val="20"/>
          <w:lang w:val="en-GB"/>
        </w:rPr>
      </w:pPr>
      <w:r w:rsidRPr="00C2514A">
        <w:rPr>
          <w:rFonts w:ascii="Arial" w:hAnsi="Arial" w:cs="Arial"/>
          <w:b w:val="0"/>
          <w:color w:val="auto"/>
          <w:sz w:val="20"/>
          <w:szCs w:val="20"/>
          <w:lang w:val="en-GB"/>
        </w:rPr>
        <w:t>Recipients must maintain accurate financial records and provide access to these records upon request for auditing purposes.</w:t>
      </w:r>
    </w:p>
    <w:p w14:paraId="41CCE6D7" w14:textId="77777777" w:rsidR="00C2514A" w:rsidRPr="00C2514A" w:rsidRDefault="00C2514A" w:rsidP="00C2514A">
      <w:pPr>
        <w:pStyle w:val="Heading2"/>
        <w:rPr>
          <w:rFonts w:ascii="Arial" w:hAnsi="Arial" w:cs="Arial"/>
          <w:bCs/>
          <w:sz w:val="20"/>
          <w:szCs w:val="20"/>
          <w:lang w:val="en-GB"/>
        </w:rPr>
      </w:pPr>
      <w:r w:rsidRPr="00C2514A">
        <w:rPr>
          <w:rFonts w:ascii="Arial" w:hAnsi="Arial" w:cs="Arial"/>
          <w:bCs/>
          <w:sz w:val="20"/>
          <w:szCs w:val="20"/>
          <w:lang w:val="en-GB"/>
        </w:rPr>
        <w:t>5. Reporting Requirements</w:t>
      </w:r>
    </w:p>
    <w:p w14:paraId="6CC08DE2" w14:textId="77777777" w:rsidR="00C2514A" w:rsidRPr="00C2514A" w:rsidRDefault="00C2514A" w:rsidP="00C2514A">
      <w:pPr>
        <w:pStyle w:val="Heading2"/>
        <w:numPr>
          <w:ilvl w:val="0"/>
          <w:numId w:val="55"/>
        </w:numPr>
        <w:rPr>
          <w:rFonts w:ascii="Arial" w:hAnsi="Arial" w:cs="Arial"/>
          <w:b w:val="0"/>
          <w:color w:val="auto"/>
          <w:sz w:val="20"/>
          <w:szCs w:val="20"/>
          <w:lang w:val="en-GB"/>
        </w:rPr>
      </w:pPr>
      <w:r w:rsidRPr="00C2514A">
        <w:rPr>
          <w:rFonts w:ascii="Arial" w:hAnsi="Arial" w:cs="Arial"/>
          <w:b w:val="0"/>
          <w:color w:val="auto"/>
          <w:sz w:val="20"/>
          <w:szCs w:val="20"/>
          <w:lang w:val="en-GB"/>
        </w:rPr>
        <w:t>Recipients must submit a final report to the EULAR School of Rheumatology, reflecting on their achievements during the training period. These reports should detail the use of funds, skills acquired, and any challenges encountered.</w:t>
      </w:r>
    </w:p>
    <w:p w14:paraId="321017C1" w14:textId="77777777" w:rsidR="00C2514A" w:rsidRPr="00C2514A" w:rsidRDefault="00C2514A" w:rsidP="00C2514A">
      <w:pPr>
        <w:pStyle w:val="Heading2"/>
        <w:rPr>
          <w:rFonts w:ascii="Arial" w:hAnsi="Arial" w:cs="Arial"/>
          <w:bCs/>
          <w:sz w:val="20"/>
          <w:szCs w:val="20"/>
          <w:lang w:val="en-GB"/>
        </w:rPr>
      </w:pPr>
      <w:r w:rsidRPr="00C2514A">
        <w:rPr>
          <w:rFonts w:ascii="Arial" w:hAnsi="Arial" w:cs="Arial"/>
          <w:bCs/>
          <w:sz w:val="20"/>
          <w:szCs w:val="20"/>
          <w:lang w:val="en-GB"/>
        </w:rPr>
        <w:t>6. Compliance with Laws and Regulations</w:t>
      </w:r>
    </w:p>
    <w:p w14:paraId="2E6C1C4F" w14:textId="77777777" w:rsidR="00C2514A" w:rsidRPr="00A037F4" w:rsidRDefault="00C2514A" w:rsidP="00C2514A">
      <w:pPr>
        <w:pStyle w:val="Heading2"/>
        <w:numPr>
          <w:ilvl w:val="0"/>
          <w:numId w:val="56"/>
        </w:numPr>
        <w:rPr>
          <w:rFonts w:ascii="Arial" w:hAnsi="Arial" w:cs="Arial"/>
          <w:b w:val="0"/>
          <w:color w:val="auto"/>
          <w:sz w:val="20"/>
          <w:szCs w:val="20"/>
          <w:lang w:val="en-GB"/>
        </w:rPr>
      </w:pPr>
      <w:r w:rsidRPr="00C2514A">
        <w:rPr>
          <w:rFonts w:ascii="Arial" w:hAnsi="Arial" w:cs="Arial"/>
          <w:b w:val="0"/>
          <w:color w:val="auto"/>
          <w:sz w:val="20"/>
          <w:szCs w:val="20"/>
          <w:lang w:val="en-GB"/>
        </w:rPr>
        <w:t>Recipients must comply with all applicable laws and regulations of the host country. This includes, but is not limited to, financial reporting, employment laws, and ethical standards.</w:t>
      </w:r>
    </w:p>
    <w:p w14:paraId="4E59164D" w14:textId="77777777" w:rsidR="00A037F4" w:rsidRPr="00C2514A" w:rsidRDefault="00A037F4" w:rsidP="00A037F4">
      <w:pPr>
        <w:rPr>
          <w:lang w:val="en-GB"/>
        </w:rPr>
      </w:pPr>
    </w:p>
    <w:p w14:paraId="0486CA56" w14:textId="77777777" w:rsidR="00C2514A" w:rsidRPr="00C2514A" w:rsidRDefault="00C2514A" w:rsidP="00C2514A">
      <w:pPr>
        <w:pStyle w:val="Heading2"/>
        <w:rPr>
          <w:rFonts w:ascii="Arial" w:hAnsi="Arial" w:cs="Arial"/>
          <w:bCs/>
          <w:sz w:val="20"/>
          <w:szCs w:val="20"/>
          <w:lang w:val="en-GB"/>
        </w:rPr>
      </w:pPr>
      <w:r w:rsidRPr="00C2514A">
        <w:rPr>
          <w:rFonts w:ascii="Arial" w:hAnsi="Arial" w:cs="Arial"/>
          <w:bCs/>
          <w:sz w:val="20"/>
          <w:szCs w:val="20"/>
          <w:lang w:val="en-GB"/>
        </w:rPr>
        <w:lastRenderedPageBreak/>
        <w:t>7. Modification of Terms</w:t>
      </w:r>
    </w:p>
    <w:p w14:paraId="420CEB3B" w14:textId="52C3776C" w:rsidR="00C2514A" w:rsidRPr="00C2514A" w:rsidRDefault="00C2514A" w:rsidP="00C2514A">
      <w:pPr>
        <w:pStyle w:val="Heading2"/>
        <w:numPr>
          <w:ilvl w:val="0"/>
          <w:numId w:val="57"/>
        </w:numPr>
        <w:rPr>
          <w:rFonts w:ascii="Arial" w:hAnsi="Arial" w:cs="Arial"/>
          <w:b w:val="0"/>
          <w:color w:val="auto"/>
          <w:sz w:val="20"/>
          <w:szCs w:val="20"/>
          <w:lang w:val="en-GB"/>
        </w:rPr>
      </w:pPr>
      <w:r w:rsidRPr="00C2514A">
        <w:rPr>
          <w:rFonts w:ascii="Arial" w:hAnsi="Arial" w:cs="Arial"/>
          <w:b w:val="0"/>
          <w:color w:val="auto"/>
          <w:sz w:val="20"/>
          <w:szCs w:val="20"/>
          <w:lang w:val="en-GB"/>
        </w:rPr>
        <w:t>Any changes to the terms and conditions must be agreed upon in writing by both EULAR and the recipient. Unauthori</w:t>
      </w:r>
      <w:r w:rsidR="007D67EB">
        <w:rPr>
          <w:rFonts w:ascii="Arial" w:hAnsi="Arial" w:cs="Arial"/>
          <w:b w:val="0"/>
          <w:color w:val="auto"/>
          <w:sz w:val="20"/>
          <w:szCs w:val="20"/>
          <w:lang w:val="en-GB"/>
        </w:rPr>
        <w:t>s</w:t>
      </w:r>
      <w:r w:rsidRPr="00C2514A">
        <w:rPr>
          <w:rFonts w:ascii="Arial" w:hAnsi="Arial" w:cs="Arial"/>
          <w:b w:val="0"/>
          <w:color w:val="auto"/>
          <w:sz w:val="20"/>
          <w:szCs w:val="20"/>
          <w:lang w:val="en-GB"/>
        </w:rPr>
        <w:t>ed changes, such as altering the training dates, changing the host institution, or modifying the outlined topic, may result in the termination of the grant.</w:t>
      </w:r>
    </w:p>
    <w:p w14:paraId="04A913CC" w14:textId="77777777" w:rsidR="00C2514A" w:rsidRPr="00C2514A" w:rsidRDefault="00C2514A" w:rsidP="00C2514A">
      <w:pPr>
        <w:pStyle w:val="Heading2"/>
        <w:rPr>
          <w:rFonts w:ascii="Arial" w:hAnsi="Arial" w:cs="Arial"/>
          <w:bCs/>
          <w:sz w:val="20"/>
          <w:szCs w:val="20"/>
          <w:lang w:val="en-GB"/>
        </w:rPr>
      </w:pPr>
      <w:r w:rsidRPr="00C2514A">
        <w:rPr>
          <w:rFonts w:ascii="Arial" w:hAnsi="Arial" w:cs="Arial"/>
          <w:bCs/>
          <w:sz w:val="20"/>
          <w:szCs w:val="20"/>
          <w:lang w:val="en-GB"/>
        </w:rPr>
        <w:t>8. Termination</w:t>
      </w:r>
    </w:p>
    <w:p w14:paraId="65693905" w14:textId="77777777" w:rsidR="00C2514A" w:rsidRPr="00C2514A" w:rsidRDefault="00C2514A" w:rsidP="00C2514A">
      <w:pPr>
        <w:pStyle w:val="Heading2"/>
        <w:numPr>
          <w:ilvl w:val="0"/>
          <w:numId w:val="58"/>
        </w:numPr>
        <w:rPr>
          <w:rFonts w:ascii="Arial" w:hAnsi="Arial" w:cs="Arial"/>
          <w:b w:val="0"/>
          <w:color w:val="auto"/>
          <w:sz w:val="20"/>
          <w:szCs w:val="20"/>
          <w:lang w:val="en-GB"/>
        </w:rPr>
      </w:pPr>
      <w:r w:rsidRPr="00C2514A">
        <w:rPr>
          <w:rFonts w:ascii="Arial" w:hAnsi="Arial" w:cs="Arial"/>
          <w:b w:val="0"/>
          <w:color w:val="auto"/>
          <w:sz w:val="20"/>
          <w:szCs w:val="20"/>
          <w:lang w:val="en-GB"/>
        </w:rPr>
        <w:t>EULAR reserves the right to terminate the grant if the recipient fails to comply with the terms and conditions. In the event of termination, the recipient may be required to return any disbursed funds.</w:t>
      </w:r>
    </w:p>
    <w:p w14:paraId="10BD72B3" w14:textId="77777777" w:rsidR="00C2514A" w:rsidRPr="00C2514A" w:rsidRDefault="00C2514A" w:rsidP="00C2514A">
      <w:pPr>
        <w:pStyle w:val="Heading2"/>
        <w:rPr>
          <w:rFonts w:ascii="Arial" w:hAnsi="Arial" w:cs="Arial"/>
          <w:bCs/>
          <w:sz w:val="20"/>
          <w:szCs w:val="20"/>
          <w:lang w:val="en-GB"/>
        </w:rPr>
      </w:pPr>
      <w:r w:rsidRPr="00C2514A">
        <w:rPr>
          <w:rFonts w:ascii="Arial" w:hAnsi="Arial" w:cs="Arial"/>
          <w:bCs/>
          <w:sz w:val="20"/>
          <w:szCs w:val="20"/>
          <w:lang w:val="en-GB"/>
        </w:rPr>
        <w:t>9. Evaluation and Feedback</w:t>
      </w:r>
    </w:p>
    <w:p w14:paraId="4EE5F67F" w14:textId="77777777" w:rsidR="00C2514A" w:rsidRPr="00C2514A" w:rsidRDefault="00C2514A" w:rsidP="00C2514A">
      <w:pPr>
        <w:pStyle w:val="Heading2"/>
        <w:numPr>
          <w:ilvl w:val="0"/>
          <w:numId w:val="59"/>
        </w:numPr>
        <w:rPr>
          <w:rFonts w:ascii="Arial" w:hAnsi="Arial" w:cs="Arial"/>
          <w:b w:val="0"/>
          <w:color w:val="auto"/>
          <w:sz w:val="20"/>
          <w:szCs w:val="20"/>
          <w:lang w:val="en-GB"/>
        </w:rPr>
      </w:pPr>
      <w:r w:rsidRPr="00C2514A">
        <w:rPr>
          <w:rFonts w:ascii="Arial" w:hAnsi="Arial" w:cs="Arial"/>
          <w:b w:val="0"/>
          <w:color w:val="auto"/>
          <w:sz w:val="20"/>
          <w:szCs w:val="20"/>
          <w:lang w:val="en-GB"/>
        </w:rPr>
        <w:t>Recipients may be asked to participate in evaluations or provide feedback on the grant process to help improve future grant programs.</w:t>
      </w:r>
    </w:p>
    <w:p w14:paraId="7A3858E0" w14:textId="77777777" w:rsidR="00B66642" w:rsidRPr="00B66642" w:rsidRDefault="00B66642" w:rsidP="00B66642">
      <w:pPr>
        <w:pStyle w:val="Heading2"/>
        <w:rPr>
          <w:lang w:val="en-GB"/>
        </w:rPr>
      </w:pPr>
    </w:p>
    <w:sectPr w:rsidR="00B66642" w:rsidRPr="00B66642" w:rsidSect="002E7639">
      <w:headerReference w:type="default" r:id="rId11"/>
      <w:footerReference w:type="default" r:id="rId12"/>
      <w:pgSz w:w="11907" w:h="16840" w:code="9"/>
      <w:pgMar w:top="1512" w:right="1134" w:bottom="28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70AC8" w14:textId="77777777" w:rsidR="00403E8F" w:rsidRDefault="00403E8F" w:rsidP="00C5421A">
      <w:pPr>
        <w:spacing w:line="240" w:lineRule="auto"/>
      </w:pPr>
      <w:r>
        <w:separator/>
      </w:r>
    </w:p>
  </w:endnote>
  <w:endnote w:type="continuationSeparator" w:id="0">
    <w:p w14:paraId="5F8B3BFF" w14:textId="77777777" w:rsidR="00403E8F" w:rsidRDefault="00403E8F" w:rsidP="00C5421A">
      <w:pPr>
        <w:spacing w:line="240" w:lineRule="auto"/>
      </w:pPr>
      <w:r>
        <w:continuationSeparator/>
      </w:r>
    </w:p>
  </w:endnote>
  <w:endnote w:type="continuationNotice" w:id="1">
    <w:p w14:paraId="67B51CEB" w14:textId="77777777" w:rsidR="00403E8F" w:rsidRDefault="00403E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CA44" w14:textId="77777777" w:rsidR="008704E0" w:rsidRPr="00E4013D" w:rsidRDefault="00E348C7" w:rsidP="00982C20">
    <w:pPr>
      <w:pStyle w:val="Footer"/>
      <w:rPr>
        <w:rFonts w:cs="Arial"/>
        <w:szCs w:val="16"/>
        <w:lang w:val="de-CH"/>
      </w:rPr>
    </w:pPr>
    <w:r w:rsidRPr="00E4013D">
      <w:rPr>
        <w:rFonts w:cs="Arial"/>
        <w:szCs w:val="16"/>
        <w:lang w:val="de-CH"/>
      </w:rPr>
      <w:t xml:space="preserve">EULAR </w:t>
    </w:r>
    <w:r w:rsidR="00E4013D" w:rsidRPr="00E4013D">
      <w:rPr>
        <w:rFonts w:cs="Arial"/>
        <w:szCs w:val="16"/>
        <w:lang w:val="de-CH"/>
      </w:rPr>
      <w:t>Office</w:t>
    </w:r>
    <w:r w:rsidRPr="00E4013D">
      <w:rPr>
        <w:rFonts w:cs="Arial"/>
        <w:szCs w:val="16"/>
        <w:lang w:val="de-CH"/>
      </w:rPr>
      <w:t xml:space="preserve"> </w:t>
    </w:r>
    <w:r w:rsidR="008704E0" w:rsidRPr="00E4013D">
      <w:rPr>
        <w:rFonts w:cs="Arial"/>
        <w:szCs w:val="16"/>
        <w:lang w:val="de-CH"/>
      </w:rPr>
      <w:t xml:space="preserve">| Seestrasse 240 | 8802 Kilchberg | </w:t>
    </w:r>
    <w:proofErr w:type="spellStart"/>
    <w:r w:rsidR="008704E0" w:rsidRPr="00E4013D">
      <w:rPr>
        <w:rFonts w:cs="Arial"/>
        <w:szCs w:val="16"/>
        <w:lang w:val="de-CH"/>
      </w:rPr>
      <w:t>Switzerland</w:t>
    </w:r>
    <w:proofErr w:type="spellEnd"/>
    <w:r w:rsidR="008704E0" w:rsidRPr="00E4013D">
      <w:rPr>
        <w:rFonts w:cs="Arial"/>
        <w:szCs w:val="16"/>
        <w:lang w:val="de-CH"/>
      </w:rPr>
      <w:t xml:space="preserve"> </w:t>
    </w:r>
  </w:p>
  <w:p w14:paraId="1F357443" w14:textId="77777777" w:rsidR="008704E0" w:rsidRPr="00E348C7" w:rsidRDefault="008704E0" w:rsidP="00982C20">
    <w:pPr>
      <w:pStyle w:val="Footer"/>
      <w:rPr>
        <w:rFonts w:cs="Arial"/>
        <w:szCs w:val="16"/>
        <w:lang w:val="de-DE"/>
      </w:rPr>
    </w:pPr>
    <w:r w:rsidRPr="00E348C7">
      <w:rPr>
        <w:rFonts w:cs="Arial"/>
        <w:szCs w:val="16"/>
        <w:lang w:val="de-DE"/>
      </w:rPr>
      <w:t xml:space="preserve">T: +41 44 716 30 30 </w:t>
    </w:r>
  </w:p>
  <w:p w14:paraId="60B9F4D8" w14:textId="77777777" w:rsidR="008704E0" w:rsidRPr="002E7639" w:rsidRDefault="00A32DD6" w:rsidP="00201FFF">
    <w:pPr>
      <w:pStyle w:val="Footer"/>
      <w:rPr>
        <w:rFonts w:cs="Arial"/>
        <w:color w:val="5F5F5F"/>
        <w:szCs w:val="16"/>
        <w:lang w:val="de-DE"/>
      </w:rPr>
    </w:pPr>
    <w:r w:rsidRPr="00E348C7">
      <w:rPr>
        <w:rFonts w:cs="Arial"/>
        <w:szCs w:val="16"/>
        <w:lang w:val="de-DE"/>
      </w:rPr>
      <w:t>e</w:t>
    </w:r>
    <w:r w:rsidR="00E348C7" w:rsidRPr="00E348C7">
      <w:rPr>
        <w:rFonts w:cs="Arial"/>
        <w:szCs w:val="16"/>
        <w:lang w:val="de-DE"/>
      </w:rPr>
      <w:t>ular@</w:t>
    </w:r>
    <w:r w:rsidRPr="00E348C7">
      <w:rPr>
        <w:rFonts w:cs="Arial"/>
        <w:szCs w:val="16"/>
        <w:lang w:val="de-DE"/>
      </w:rPr>
      <w:t xml:space="preserve">eular.org | </w:t>
    </w:r>
    <w:r w:rsidR="008704E0" w:rsidRPr="00E4013D">
      <w:rPr>
        <w:rFonts w:cs="Arial"/>
        <w:szCs w:val="16"/>
        <w:u w:val="single"/>
        <w:lang w:val="de-DE"/>
      </w:rPr>
      <w:t>www</w:t>
    </w:r>
    <w:r w:rsidR="00C766AE" w:rsidRPr="00E4013D">
      <w:rPr>
        <w:rFonts w:cs="Arial"/>
        <w:szCs w:val="16"/>
        <w:u w:val="single"/>
        <w:lang w:val="de-DE"/>
      </w:rPr>
      <w:t>.</w:t>
    </w:r>
    <w:r w:rsidR="008704E0" w:rsidRPr="00E4013D">
      <w:rPr>
        <w:rFonts w:cs="Arial"/>
        <w:szCs w:val="16"/>
        <w:u w:val="single"/>
        <w:lang w:val="de-DE"/>
      </w:rPr>
      <w:t>eular.org</w:t>
    </w:r>
    <w:r w:rsidR="008704E0" w:rsidRPr="00E348C7">
      <w:rPr>
        <w:rFonts w:cs="Arial"/>
        <w:szCs w:val="16"/>
        <w:lang w:val="de-DE"/>
      </w:rPr>
      <w:t xml:space="preserve"> </w:t>
    </w:r>
    <w:r>
      <w:rPr>
        <w:noProof/>
        <w:lang w:val="en-GB" w:eastAsia="en-GB"/>
      </w:rPr>
      <mc:AlternateContent>
        <mc:Choice Requires="wps">
          <w:drawing>
            <wp:anchor distT="0" distB="0" distL="114300" distR="114300" simplePos="0" relativeHeight="251657728" behindDoc="0" locked="0" layoutInCell="1" allowOverlap="1" wp14:anchorId="4DD1A178" wp14:editId="7E2C60AA">
              <wp:simplePos x="0" y="0"/>
              <wp:positionH relativeFrom="margin">
                <wp:align>right</wp:align>
              </wp:positionH>
              <wp:positionV relativeFrom="page">
                <wp:posOffset>9878060</wp:posOffset>
              </wp:positionV>
              <wp:extent cx="1508760" cy="20828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08280"/>
                      </a:xfrm>
                      <a:prstGeom prst="rect">
                        <a:avLst/>
                      </a:prstGeom>
                      <a:noFill/>
                      <a:ln w="6350">
                        <a:noFill/>
                      </a:ln>
                      <a:effectLst/>
                    </wps:spPr>
                    <wps:txbx>
                      <w:txbxContent>
                        <w:p w14:paraId="0785656E" w14:textId="77777777" w:rsidR="008704E0" w:rsidRPr="006F2BCB" w:rsidRDefault="008704E0">
                          <w:pPr>
                            <w:pStyle w:val="Footer"/>
                            <w:jc w:val="right"/>
                            <w:rPr>
                              <w:rFonts w:cs="Arial"/>
                              <w:color w:val="595959"/>
                              <w:szCs w:val="16"/>
                            </w:rPr>
                          </w:pPr>
                          <w:r w:rsidRPr="006F2BCB">
                            <w:rPr>
                              <w:rFonts w:cs="Arial"/>
                              <w:color w:val="595959"/>
                              <w:szCs w:val="16"/>
                            </w:rPr>
                            <w:fldChar w:fldCharType="begin"/>
                          </w:r>
                          <w:r w:rsidRPr="006F2BCB">
                            <w:rPr>
                              <w:rFonts w:cs="Arial"/>
                              <w:color w:val="595959"/>
                              <w:szCs w:val="16"/>
                            </w:rPr>
                            <w:instrText xml:space="preserve"> PAGE  \* Arabic  \* MERGEFORMAT </w:instrText>
                          </w:r>
                          <w:r w:rsidRPr="006F2BCB">
                            <w:rPr>
                              <w:rFonts w:cs="Arial"/>
                              <w:color w:val="595959"/>
                              <w:szCs w:val="16"/>
                            </w:rPr>
                            <w:fldChar w:fldCharType="separate"/>
                          </w:r>
                          <w:r w:rsidR="00860158">
                            <w:rPr>
                              <w:rFonts w:cs="Arial"/>
                              <w:noProof/>
                              <w:color w:val="595959"/>
                              <w:szCs w:val="16"/>
                            </w:rPr>
                            <w:t>1</w:t>
                          </w:r>
                          <w:r w:rsidRPr="006F2BCB">
                            <w:rPr>
                              <w:rFonts w:cs="Arial"/>
                              <w:color w:val="595959"/>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D1A178" id="_x0000_t202" coordsize="21600,21600" o:spt="202" path="m,l,21600r21600,l21600,xe">
              <v:stroke joinstyle="miter"/>
              <v:path gradientshapeok="t" o:connecttype="rect"/>
            </v:shapetype>
            <v:shape id="Text Box 56" o:spid="_x0000_s1026" type="#_x0000_t202" style="position:absolute;margin-left:67.6pt;margin-top:777.8pt;width:118.8pt;height:1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" filled="f" stroked="f" strokeweight=".5pt">
              <v:textbox style="mso-fit-shape-to-text:t">
                <w:txbxContent>
                  <w:p w14:paraId="0785656E" w14:textId="77777777" w:rsidR="008704E0" w:rsidRPr="006F2BCB" w:rsidRDefault="008704E0">
                    <w:pPr>
                      <w:pStyle w:val="Footer"/>
                      <w:jc w:val="right"/>
                      <w:rPr>
                        <w:rFonts w:cs="Arial"/>
                        <w:color w:val="595959"/>
                        <w:szCs w:val="16"/>
                      </w:rPr>
                    </w:pPr>
                    <w:r w:rsidRPr="006F2BCB">
                      <w:rPr>
                        <w:rFonts w:cs="Arial"/>
                        <w:color w:val="595959"/>
                        <w:szCs w:val="16"/>
                      </w:rPr>
                      <w:fldChar w:fldCharType="begin"/>
                    </w:r>
                    <w:r w:rsidRPr="006F2BCB">
                      <w:rPr>
                        <w:rFonts w:cs="Arial"/>
                        <w:color w:val="595959"/>
                        <w:szCs w:val="16"/>
                      </w:rPr>
                      <w:instrText xml:space="preserve"> PAGE  \* Arabic  \* MERGEFORMAT </w:instrText>
                    </w:r>
                    <w:r w:rsidRPr="006F2BCB">
                      <w:rPr>
                        <w:rFonts w:cs="Arial"/>
                        <w:color w:val="595959"/>
                        <w:szCs w:val="16"/>
                      </w:rPr>
                      <w:fldChar w:fldCharType="separate"/>
                    </w:r>
                    <w:r w:rsidR="00860158">
                      <w:rPr>
                        <w:rFonts w:cs="Arial"/>
                        <w:noProof/>
                        <w:color w:val="595959"/>
                        <w:szCs w:val="16"/>
                      </w:rPr>
                      <w:t>1</w:t>
                    </w:r>
                    <w:r w:rsidRPr="006F2BCB">
                      <w:rPr>
                        <w:rFonts w:cs="Arial"/>
                        <w:color w:val="595959"/>
                        <w:szCs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18536" w14:textId="77777777" w:rsidR="00403E8F" w:rsidRDefault="00403E8F" w:rsidP="00C5421A">
      <w:pPr>
        <w:spacing w:line="240" w:lineRule="auto"/>
      </w:pPr>
      <w:r>
        <w:separator/>
      </w:r>
    </w:p>
  </w:footnote>
  <w:footnote w:type="continuationSeparator" w:id="0">
    <w:p w14:paraId="557C6F13" w14:textId="77777777" w:rsidR="00403E8F" w:rsidRDefault="00403E8F" w:rsidP="00C5421A">
      <w:pPr>
        <w:spacing w:line="240" w:lineRule="auto"/>
      </w:pPr>
      <w:r>
        <w:continuationSeparator/>
      </w:r>
    </w:p>
  </w:footnote>
  <w:footnote w:type="continuationNotice" w:id="1">
    <w:p w14:paraId="13D7C5B7" w14:textId="77777777" w:rsidR="00403E8F" w:rsidRDefault="00403E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B5FD" w14:textId="77777777" w:rsidR="008704E0" w:rsidRDefault="008704E0" w:rsidP="00C5421A">
    <w:pPr>
      <w:pStyle w:val="Header"/>
      <w:jc w:val="right"/>
    </w:pPr>
  </w:p>
  <w:p w14:paraId="6F54747D" w14:textId="77777777" w:rsidR="008704E0" w:rsidRDefault="00E4013D" w:rsidP="00E4013D">
    <w:pPr>
      <w:pStyle w:val="Header"/>
      <w:jc w:val="right"/>
    </w:pPr>
    <w:r>
      <w:rPr>
        <w:noProof/>
      </w:rPr>
      <w:drawing>
        <wp:inline distT="0" distB="0" distL="0" distR="0" wp14:anchorId="23348030" wp14:editId="30267134">
          <wp:extent cx="2444647" cy="6480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444647" cy="648000"/>
                  </a:xfrm>
                  <a:prstGeom prst="rect">
                    <a:avLst/>
                  </a:prstGeom>
                </pic:spPr>
              </pic:pic>
            </a:graphicData>
          </a:graphic>
        </wp:inline>
      </w:drawing>
    </w:r>
  </w:p>
  <w:p w14:paraId="1605C77D" w14:textId="77777777" w:rsidR="004469DA" w:rsidRDefault="004469DA" w:rsidP="00E4013D">
    <w:pPr>
      <w:pStyle w:val="Header"/>
      <w:jc w:val="right"/>
    </w:pPr>
  </w:p>
  <w:p w14:paraId="76C2C56C" w14:textId="77777777" w:rsidR="004469DA" w:rsidRDefault="004469DA" w:rsidP="00E401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264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ECCC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EC8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85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5AED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2A6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B69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6C0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D61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728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B547D"/>
    <w:multiLevelType w:val="hybridMultilevel"/>
    <w:tmpl w:val="24507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901B04"/>
    <w:multiLevelType w:val="hybridMultilevel"/>
    <w:tmpl w:val="31A8478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0ADA7854"/>
    <w:multiLevelType w:val="hybridMultilevel"/>
    <w:tmpl w:val="A1745766"/>
    <w:lvl w:ilvl="0" w:tplc="3B1292A2">
      <w:start w:val="1"/>
      <w:numFmt w:val="decimal"/>
      <w:lvlText w:val="%1."/>
      <w:lvlJc w:val="left"/>
      <w:pPr>
        <w:tabs>
          <w:tab w:val="num" w:pos="720"/>
        </w:tabs>
        <w:ind w:left="720" w:hanging="360"/>
      </w:pPr>
      <w:rPr>
        <w:rFonts w:hint="default"/>
        <w:b/>
        <w:sz w:val="24"/>
        <w:szCs w:val="24"/>
      </w:rPr>
    </w:lvl>
    <w:lvl w:ilvl="1" w:tplc="F678135C">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A84DC7"/>
    <w:multiLevelType w:val="multilevel"/>
    <w:tmpl w:val="25BC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425FE7"/>
    <w:multiLevelType w:val="multilevel"/>
    <w:tmpl w:val="27DEE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0F73BF"/>
    <w:multiLevelType w:val="multilevel"/>
    <w:tmpl w:val="6F20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F714D"/>
    <w:multiLevelType w:val="hybridMultilevel"/>
    <w:tmpl w:val="74BCDE42"/>
    <w:lvl w:ilvl="0" w:tplc="792AD6F0">
      <w:numFmt w:val="bullet"/>
      <w:lvlText w:val="-"/>
      <w:lvlJc w:val="left"/>
      <w:pPr>
        <w:tabs>
          <w:tab w:val="num" w:pos="644"/>
        </w:tabs>
        <w:ind w:left="644" w:hanging="284"/>
      </w:pPr>
      <w:rPr>
        <w:rFonts w:ascii="Arial" w:eastAsia="Times New Roman" w:hAnsi="Arial" w:hint="default"/>
        <w:b w:val="0"/>
        <w:sz w:val="20"/>
        <w:szCs w:val="20"/>
      </w:rPr>
    </w:lvl>
    <w:lvl w:ilvl="1" w:tplc="F678135C">
      <w:numFmt w:val="bullet"/>
      <w:lvlText w:val="-"/>
      <w:lvlJc w:val="left"/>
      <w:pPr>
        <w:tabs>
          <w:tab w:val="num" w:pos="1789"/>
        </w:tabs>
        <w:ind w:left="1789" w:hanging="360"/>
      </w:pPr>
      <w:rPr>
        <w:rFonts w:ascii="Arial" w:eastAsia="Times New Roman" w:hAnsi="Arial" w:cs="Arial"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15:restartNumberingAfterBreak="0">
    <w:nsid w:val="1C120AC2"/>
    <w:multiLevelType w:val="hybridMultilevel"/>
    <w:tmpl w:val="A41A2236"/>
    <w:lvl w:ilvl="0" w:tplc="183E60D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26DF3"/>
    <w:multiLevelType w:val="hybridMultilevel"/>
    <w:tmpl w:val="89120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15C09EE"/>
    <w:multiLevelType w:val="multilevel"/>
    <w:tmpl w:val="6450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642744"/>
    <w:multiLevelType w:val="hybridMultilevel"/>
    <w:tmpl w:val="4376744C"/>
    <w:lvl w:ilvl="0" w:tplc="0FD001E6">
      <w:start w:val="1"/>
      <w:numFmt w:val="bullet"/>
      <w:lvlText w:val=""/>
      <w:lvlJc w:val="left"/>
      <w:pPr>
        <w:ind w:left="822" w:hanging="361"/>
      </w:pPr>
      <w:rPr>
        <w:rFonts w:ascii="Symbol" w:eastAsia="Symbol" w:hAnsi="Symbol" w:hint="default"/>
        <w:color w:val="5A5A5A"/>
        <w:sz w:val="22"/>
        <w:szCs w:val="22"/>
      </w:rPr>
    </w:lvl>
    <w:lvl w:ilvl="1" w:tplc="564276B4">
      <w:start w:val="1"/>
      <w:numFmt w:val="bullet"/>
      <w:lvlText w:val="•"/>
      <w:lvlJc w:val="left"/>
      <w:pPr>
        <w:ind w:left="1724" w:hanging="361"/>
      </w:pPr>
      <w:rPr>
        <w:rFonts w:hint="default"/>
      </w:rPr>
    </w:lvl>
    <w:lvl w:ilvl="2" w:tplc="61486CEA">
      <w:start w:val="1"/>
      <w:numFmt w:val="bullet"/>
      <w:lvlText w:val="•"/>
      <w:lvlJc w:val="left"/>
      <w:pPr>
        <w:ind w:left="2626" w:hanging="361"/>
      </w:pPr>
      <w:rPr>
        <w:rFonts w:hint="default"/>
      </w:rPr>
    </w:lvl>
    <w:lvl w:ilvl="3" w:tplc="CA583674">
      <w:start w:val="1"/>
      <w:numFmt w:val="bullet"/>
      <w:lvlText w:val="•"/>
      <w:lvlJc w:val="left"/>
      <w:pPr>
        <w:ind w:left="3528" w:hanging="361"/>
      </w:pPr>
      <w:rPr>
        <w:rFonts w:hint="default"/>
      </w:rPr>
    </w:lvl>
    <w:lvl w:ilvl="4" w:tplc="8CE22F92">
      <w:start w:val="1"/>
      <w:numFmt w:val="bullet"/>
      <w:lvlText w:val="•"/>
      <w:lvlJc w:val="left"/>
      <w:pPr>
        <w:ind w:left="4430" w:hanging="361"/>
      </w:pPr>
      <w:rPr>
        <w:rFonts w:hint="default"/>
      </w:rPr>
    </w:lvl>
    <w:lvl w:ilvl="5" w:tplc="3F2E518C">
      <w:start w:val="1"/>
      <w:numFmt w:val="bullet"/>
      <w:lvlText w:val="•"/>
      <w:lvlJc w:val="left"/>
      <w:pPr>
        <w:ind w:left="5332" w:hanging="361"/>
      </w:pPr>
      <w:rPr>
        <w:rFonts w:hint="default"/>
      </w:rPr>
    </w:lvl>
    <w:lvl w:ilvl="6" w:tplc="D76601F2">
      <w:start w:val="1"/>
      <w:numFmt w:val="bullet"/>
      <w:lvlText w:val="•"/>
      <w:lvlJc w:val="left"/>
      <w:pPr>
        <w:ind w:left="6234" w:hanging="361"/>
      </w:pPr>
      <w:rPr>
        <w:rFonts w:hint="default"/>
      </w:rPr>
    </w:lvl>
    <w:lvl w:ilvl="7" w:tplc="07C4539A">
      <w:start w:val="1"/>
      <w:numFmt w:val="bullet"/>
      <w:lvlText w:val="•"/>
      <w:lvlJc w:val="left"/>
      <w:pPr>
        <w:ind w:left="7136" w:hanging="361"/>
      </w:pPr>
      <w:rPr>
        <w:rFonts w:hint="default"/>
      </w:rPr>
    </w:lvl>
    <w:lvl w:ilvl="8" w:tplc="AA6EEF50">
      <w:start w:val="1"/>
      <w:numFmt w:val="bullet"/>
      <w:lvlText w:val="•"/>
      <w:lvlJc w:val="left"/>
      <w:pPr>
        <w:ind w:left="8038" w:hanging="361"/>
      </w:pPr>
      <w:rPr>
        <w:rFonts w:hint="default"/>
      </w:rPr>
    </w:lvl>
  </w:abstractNum>
  <w:abstractNum w:abstractNumId="21" w15:restartNumberingAfterBreak="0">
    <w:nsid w:val="285D2B58"/>
    <w:multiLevelType w:val="multilevel"/>
    <w:tmpl w:val="2D1A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834305"/>
    <w:multiLevelType w:val="hybridMultilevel"/>
    <w:tmpl w:val="A15A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BA28EA"/>
    <w:multiLevelType w:val="hybridMultilevel"/>
    <w:tmpl w:val="94FC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BC3D7F"/>
    <w:multiLevelType w:val="multilevel"/>
    <w:tmpl w:val="F834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3419EA"/>
    <w:multiLevelType w:val="hybridMultilevel"/>
    <w:tmpl w:val="826AB32C"/>
    <w:lvl w:ilvl="0" w:tplc="2714A0E6">
      <w:start w:val="1"/>
      <w:numFmt w:val="decimal"/>
      <w:pStyle w:val="EULARNor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4A13721"/>
    <w:multiLevelType w:val="multilevel"/>
    <w:tmpl w:val="6EEE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8A1ADE"/>
    <w:multiLevelType w:val="hybridMultilevel"/>
    <w:tmpl w:val="5B6A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A82E60"/>
    <w:multiLevelType w:val="multilevel"/>
    <w:tmpl w:val="BF22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526AD4"/>
    <w:multiLevelType w:val="multilevel"/>
    <w:tmpl w:val="2FB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B35859"/>
    <w:multiLevelType w:val="hybridMultilevel"/>
    <w:tmpl w:val="24F4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D1229"/>
    <w:multiLevelType w:val="hybridMultilevel"/>
    <w:tmpl w:val="A2F2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4372ED"/>
    <w:multiLevelType w:val="multilevel"/>
    <w:tmpl w:val="A1444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6C68E7"/>
    <w:multiLevelType w:val="hybridMultilevel"/>
    <w:tmpl w:val="99A834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E232F75"/>
    <w:multiLevelType w:val="hybridMultilevel"/>
    <w:tmpl w:val="B57CD4E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5" w15:restartNumberingAfterBreak="0">
    <w:nsid w:val="5FF20733"/>
    <w:multiLevelType w:val="multilevel"/>
    <w:tmpl w:val="DC0C4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E23C6"/>
    <w:multiLevelType w:val="multilevel"/>
    <w:tmpl w:val="143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3264D8"/>
    <w:multiLevelType w:val="multilevel"/>
    <w:tmpl w:val="074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091E38"/>
    <w:multiLevelType w:val="multilevel"/>
    <w:tmpl w:val="1D2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751084"/>
    <w:multiLevelType w:val="hybridMultilevel"/>
    <w:tmpl w:val="2798664C"/>
    <w:lvl w:ilvl="0" w:tplc="183E60D2">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007F1A"/>
    <w:multiLevelType w:val="multilevel"/>
    <w:tmpl w:val="CA74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85908"/>
    <w:multiLevelType w:val="hybridMultilevel"/>
    <w:tmpl w:val="9D146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C61174"/>
    <w:multiLevelType w:val="hybridMultilevel"/>
    <w:tmpl w:val="945875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72CD75C3"/>
    <w:multiLevelType w:val="hybridMultilevel"/>
    <w:tmpl w:val="D08886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55056D0"/>
    <w:multiLevelType w:val="hybridMultilevel"/>
    <w:tmpl w:val="5FD043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56B6D98"/>
    <w:multiLevelType w:val="hybridMultilevel"/>
    <w:tmpl w:val="A628F2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6A55E79"/>
    <w:multiLevelType w:val="multilevel"/>
    <w:tmpl w:val="0684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8C6D56"/>
    <w:multiLevelType w:val="hybridMultilevel"/>
    <w:tmpl w:val="52EC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35589"/>
    <w:multiLevelType w:val="multilevel"/>
    <w:tmpl w:val="560E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457542"/>
    <w:multiLevelType w:val="hybridMultilevel"/>
    <w:tmpl w:val="6A3A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261109">
    <w:abstractNumId w:val="41"/>
  </w:num>
  <w:num w:numId="2" w16cid:durableId="708795354">
    <w:abstractNumId w:val="23"/>
  </w:num>
  <w:num w:numId="3" w16cid:durableId="2015837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0688937">
    <w:abstractNumId w:val="33"/>
  </w:num>
  <w:num w:numId="5" w16cid:durableId="1364093664">
    <w:abstractNumId w:val="42"/>
  </w:num>
  <w:num w:numId="6" w16cid:durableId="1026756619">
    <w:abstractNumId w:val="12"/>
  </w:num>
  <w:num w:numId="7" w16cid:durableId="414519601">
    <w:abstractNumId w:val="39"/>
  </w:num>
  <w:num w:numId="8" w16cid:durableId="51272533">
    <w:abstractNumId w:val="17"/>
  </w:num>
  <w:num w:numId="9" w16cid:durableId="2116904561">
    <w:abstractNumId w:val="16"/>
  </w:num>
  <w:num w:numId="10" w16cid:durableId="982391180">
    <w:abstractNumId w:val="20"/>
  </w:num>
  <w:num w:numId="11" w16cid:durableId="2112629271">
    <w:abstractNumId w:val="11"/>
  </w:num>
  <w:num w:numId="12" w16cid:durableId="1012224869">
    <w:abstractNumId w:val="49"/>
  </w:num>
  <w:num w:numId="13" w16cid:durableId="944725780">
    <w:abstractNumId w:val="10"/>
  </w:num>
  <w:num w:numId="14" w16cid:durableId="2130078926">
    <w:abstractNumId w:val="22"/>
  </w:num>
  <w:num w:numId="15" w16cid:durableId="2122259330">
    <w:abstractNumId w:val="31"/>
  </w:num>
  <w:num w:numId="16" w16cid:durableId="669798774">
    <w:abstractNumId w:val="9"/>
  </w:num>
  <w:num w:numId="17" w16cid:durableId="521941772">
    <w:abstractNumId w:val="7"/>
  </w:num>
  <w:num w:numId="18" w16cid:durableId="100221045">
    <w:abstractNumId w:val="6"/>
  </w:num>
  <w:num w:numId="19" w16cid:durableId="505636943">
    <w:abstractNumId w:val="5"/>
  </w:num>
  <w:num w:numId="20" w16cid:durableId="1642005936">
    <w:abstractNumId w:val="4"/>
  </w:num>
  <w:num w:numId="21" w16cid:durableId="1867743158">
    <w:abstractNumId w:val="8"/>
  </w:num>
  <w:num w:numId="22" w16cid:durableId="1244144310">
    <w:abstractNumId w:val="3"/>
  </w:num>
  <w:num w:numId="23" w16cid:durableId="1226648063">
    <w:abstractNumId w:val="2"/>
  </w:num>
  <w:num w:numId="24" w16cid:durableId="1348411038">
    <w:abstractNumId w:val="1"/>
  </w:num>
  <w:num w:numId="25" w16cid:durableId="1128937937">
    <w:abstractNumId w:val="0"/>
  </w:num>
  <w:num w:numId="26" w16cid:durableId="18973527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4825048">
    <w:abstractNumId w:val="27"/>
  </w:num>
  <w:num w:numId="28" w16cid:durableId="962737837">
    <w:abstractNumId w:val="45"/>
  </w:num>
  <w:num w:numId="29" w16cid:durableId="1787581234">
    <w:abstractNumId w:val="34"/>
  </w:num>
  <w:num w:numId="30" w16cid:durableId="1857306192">
    <w:abstractNumId w:val="25"/>
  </w:num>
  <w:num w:numId="31" w16cid:durableId="826365049">
    <w:abstractNumId w:val="43"/>
  </w:num>
  <w:num w:numId="32" w16cid:durableId="479004229">
    <w:abstractNumId w:val="44"/>
  </w:num>
  <w:num w:numId="33" w16cid:durableId="1542402545">
    <w:abstractNumId w:val="30"/>
  </w:num>
  <w:num w:numId="34" w16cid:durableId="1144661448">
    <w:abstractNumId w:val="32"/>
  </w:num>
  <w:num w:numId="35" w16cid:durableId="588268182">
    <w:abstractNumId w:val="38"/>
  </w:num>
  <w:num w:numId="36" w16cid:durableId="374549903">
    <w:abstractNumId w:val="21"/>
  </w:num>
  <w:num w:numId="37" w16cid:durableId="1849517281">
    <w:abstractNumId w:val="15"/>
  </w:num>
  <w:num w:numId="38" w16cid:durableId="137262373">
    <w:abstractNumId w:val="35"/>
  </w:num>
  <w:num w:numId="39" w16cid:durableId="329675949">
    <w:abstractNumId w:val="35"/>
    <w:lvlOverride w:ilvl="1">
      <w:lvl w:ilvl="1">
        <w:numFmt w:val="bullet"/>
        <w:lvlText w:val=""/>
        <w:lvlJc w:val="left"/>
        <w:pPr>
          <w:tabs>
            <w:tab w:val="num" w:pos="1440"/>
          </w:tabs>
          <w:ind w:left="1440" w:hanging="360"/>
        </w:pPr>
        <w:rPr>
          <w:rFonts w:ascii="Symbol" w:hAnsi="Symbol" w:hint="default"/>
          <w:sz w:val="20"/>
        </w:rPr>
      </w:lvl>
    </w:lvlOverride>
  </w:num>
  <w:num w:numId="40" w16cid:durableId="2127386362">
    <w:abstractNumId w:val="35"/>
    <w:lvlOverride w:ilvl="1">
      <w:lvl w:ilvl="1">
        <w:numFmt w:val="bullet"/>
        <w:lvlText w:val=""/>
        <w:lvlJc w:val="left"/>
        <w:pPr>
          <w:tabs>
            <w:tab w:val="num" w:pos="1440"/>
          </w:tabs>
          <w:ind w:left="1440" w:hanging="360"/>
        </w:pPr>
        <w:rPr>
          <w:rFonts w:ascii="Symbol" w:hAnsi="Symbol" w:hint="default"/>
          <w:sz w:val="20"/>
        </w:rPr>
      </w:lvl>
    </w:lvlOverride>
  </w:num>
  <w:num w:numId="41" w16cid:durableId="106701301">
    <w:abstractNumId w:val="35"/>
    <w:lvlOverride w:ilvl="1">
      <w:lvl w:ilvl="1">
        <w:numFmt w:val="bullet"/>
        <w:lvlText w:val=""/>
        <w:lvlJc w:val="left"/>
        <w:pPr>
          <w:tabs>
            <w:tab w:val="num" w:pos="1440"/>
          </w:tabs>
          <w:ind w:left="1440" w:hanging="360"/>
        </w:pPr>
        <w:rPr>
          <w:rFonts w:ascii="Symbol" w:hAnsi="Symbol" w:hint="default"/>
          <w:sz w:val="20"/>
        </w:rPr>
      </w:lvl>
    </w:lvlOverride>
  </w:num>
  <w:num w:numId="42" w16cid:durableId="1615401998">
    <w:abstractNumId w:val="35"/>
    <w:lvlOverride w:ilvl="1">
      <w:lvl w:ilvl="1">
        <w:numFmt w:val="bullet"/>
        <w:lvlText w:val=""/>
        <w:lvlJc w:val="left"/>
        <w:pPr>
          <w:tabs>
            <w:tab w:val="num" w:pos="1440"/>
          </w:tabs>
          <w:ind w:left="1440" w:hanging="360"/>
        </w:pPr>
        <w:rPr>
          <w:rFonts w:ascii="Symbol" w:hAnsi="Symbol" w:hint="default"/>
          <w:sz w:val="20"/>
        </w:rPr>
      </w:lvl>
    </w:lvlOverride>
  </w:num>
  <w:num w:numId="43" w16cid:durableId="786775145">
    <w:abstractNumId w:val="35"/>
    <w:lvlOverride w:ilvl="1">
      <w:lvl w:ilvl="1">
        <w:numFmt w:val="bullet"/>
        <w:lvlText w:val=""/>
        <w:lvlJc w:val="left"/>
        <w:pPr>
          <w:tabs>
            <w:tab w:val="num" w:pos="1440"/>
          </w:tabs>
          <w:ind w:left="1440" w:hanging="360"/>
        </w:pPr>
        <w:rPr>
          <w:rFonts w:ascii="Symbol" w:hAnsi="Symbol" w:hint="default"/>
          <w:sz w:val="20"/>
        </w:rPr>
      </w:lvl>
    </w:lvlOverride>
  </w:num>
  <w:num w:numId="44" w16cid:durableId="332296915">
    <w:abstractNumId w:val="28"/>
  </w:num>
  <w:num w:numId="45" w16cid:durableId="1608654788">
    <w:abstractNumId w:val="28"/>
    <w:lvlOverride w:ilvl="1">
      <w:lvl w:ilvl="1">
        <w:numFmt w:val="bullet"/>
        <w:lvlText w:val=""/>
        <w:lvlJc w:val="left"/>
        <w:pPr>
          <w:tabs>
            <w:tab w:val="num" w:pos="1440"/>
          </w:tabs>
          <w:ind w:left="1440" w:hanging="360"/>
        </w:pPr>
        <w:rPr>
          <w:rFonts w:ascii="Symbol" w:hAnsi="Symbol" w:hint="default"/>
          <w:sz w:val="20"/>
        </w:rPr>
      </w:lvl>
    </w:lvlOverride>
  </w:num>
  <w:num w:numId="46" w16cid:durableId="549196543">
    <w:abstractNumId w:val="28"/>
    <w:lvlOverride w:ilvl="1">
      <w:lvl w:ilvl="1">
        <w:numFmt w:val="bullet"/>
        <w:lvlText w:val=""/>
        <w:lvlJc w:val="left"/>
        <w:pPr>
          <w:tabs>
            <w:tab w:val="num" w:pos="1440"/>
          </w:tabs>
          <w:ind w:left="1440" w:hanging="360"/>
        </w:pPr>
        <w:rPr>
          <w:rFonts w:ascii="Symbol" w:hAnsi="Symbol" w:hint="default"/>
          <w:sz w:val="20"/>
        </w:rPr>
      </w:lvl>
    </w:lvlOverride>
  </w:num>
  <w:num w:numId="47" w16cid:durableId="1393700221">
    <w:abstractNumId w:val="28"/>
    <w:lvlOverride w:ilvl="1">
      <w:lvl w:ilvl="1">
        <w:numFmt w:val="bullet"/>
        <w:lvlText w:val=""/>
        <w:lvlJc w:val="left"/>
        <w:pPr>
          <w:tabs>
            <w:tab w:val="num" w:pos="1440"/>
          </w:tabs>
          <w:ind w:left="1440" w:hanging="360"/>
        </w:pPr>
        <w:rPr>
          <w:rFonts w:ascii="Symbol" w:hAnsi="Symbol" w:hint="default"/>
          <w:sz w:val="20"/>
        </w:rPr>
      </w:lvl>
    </w:lvlOverride>
  </w:num>
  <w:num w:numId="48" w16cid:durableId="1009285997">
    <w:abstractNumId w:val="28"/>
    <w:lvlOverride w:ilvl="1">
      <w:lvl w:ilvl="1">
        <w:numFmt w:val="bullet"/>
        <w:lvlText w:val=""/>
        <w:lvlJc w:val="left"/>
        <w:pPr>
          <w:tabs>
            <w:tab w:val="num" w:pos="1440"/>
          </w:tabs>
          <w:ind w:left="1440" w:hanging="360"/>
        </w:pPr>
        <w:rPr>
          <w:rFonts w:ascii="Symbol" w:hAnsi="Symbol" w:hint="default"/>
          <w:sz w:val="20"/>
        </w:rPr>
      </w:lvl>
    </w:lvlOverride>
  </w:num>
  <w:num w:numId="49" w16cid:durableId="1072579212">
    <w:abstractNumId w:val="14"/>
  </w:num>
  <w:num w:numId="50" w16cid:durableId="391273117">
    <w:abstractNumId w:val="48"/>
  </w:num>
  <w:num w:numId="51" w16cid:durableId="1557357062">
    <w:abstractNumId w:val="37"/>
  </w:num>
  <w:num w:numId="52" w16cid:durableId="1013528510">
    <w:abstractNumId w:val="29"/>
  </w:num>
  <w:num w:numId="53" w16cid:durableId="902527130">
    <w:abstractNumId w:val="19"/>
  </w:num>
  <w:num w:numId="54" w16cid:durableId="474571121">
    <w:abstractNumId w:val="46"/>
  </w:num>
  <w:num w:numId="55" w16cid:durableId="1902909332">
    <w:abstractNumId w:val="40"/>
  </w:num>
  <w:num w:numId="56" w16cid:durableId="2019575452">
    <w:abstractNumId w:val="24"/>
  </w:num>
  <w:num w:numId="57" w16cid:durableId="1258176064">
    <w:abstractNumId w:val="13"/>
  </w:num>
  <w:num w:numId="58" w16cid:durableId="361901970">
    <w:abstractNumId w:val="36"/>
  </w:num>
  <w:num w:numId="59" w16cid:durableId="1508713712">
    <w:abstractNumId w:val="26"/>
  </w:num>
  <w:num w:numId="60" w16cid:durableId="15076008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70"/>
    <w:rsid w:val="00017F7C"/>
    <w:rsid w:val="00021A27"/>
    <w:rsid w:val="000A22A6"/>
    <w:rsid w:val="000C5E3E"/>
    <w:rsid w:val="00174E4E"/>
    <w:rsid w:val="001823CB"/>
    <w:rsid w:val="00195946"/>
    <w:rsid w:val="00197EBC"/>
    <w:rsid w:val="001C47C6"/>
    <w:rsid w:val="00201FFF"/>
    <w:rsid w:val="00216524"/>
    <w:rsid w:val="0025044A"/>
    <w:rsid w:val="00271B49"/>
    <w:rsid w:val="00283AFB"/>
    <w:rsid w:val="002B6285"/>
    <w:rsid w:val="002D671B"/>
    <w:rsid w:val="002E7639"/>
    <w:rsid w:val="00307BC9"/>
    <w:rsid w:val="00331354"/>
    <w:rsid w:val="003B0722"/>
    <w:rsid w:val="003F1086"/>
    <w:rsid w:val="00403E8F"/>
    <w:rsid w:val="00412FF6"/>
    <w:rsid w:val="00414114"/>
    <w:rsid w:val="00414E21"/>
    <w:rsid w:val="00417D9C"/>
    <w:rsid w:val="00426722"/>
    <w:rsid w:val="004469DA"/>
    <w:rsid w:val="004A1368"/>
    <w:rsid w:val="004A160C"/>
    <w:rsid w:val="004B42F0"/>
    <w:rsid w:val="004B5B9E"/>
    <w:rsid w:val="004B5D27"/>
    <w:rsid w:val="00513968"/>
    <w:rsid w:val="00522226"/>
    <w:rsid w:val="00523221"/>
    <w:rsid w:val="005236AE"/>
    <w:rsid w:val="00547FCB"/>
    <w:rsid w:val="005758DC"/>
    <w:rsid w:val="005D336C"/>
    <w:rsid w:val="005D6A38"/>
    <w:rsid w:val="005F0DA9"/>
    <w:rsid w:val="005F738B"/>
    <w:rsid w:val="005F7AFC"/>
    <w:rsid w:val="00611E50"/>
    <w:rsid w:val="00640848"/>
    <w:rsid w:val="00656948"/>
    <w:rsid w:val="00670825"/>
    <w:rsid w:val="00696759"/>
    <w:rsid w:val="006B461C"/>
    <w:rsid w:val="006D232A"/>
    <w:rsid w:val="006E6F22"/>
    <w:rsid w:val="006F0CAB"/>
    <w:rsid w:val="006F224C"/>
    <w:rsid w:val="006F2BCB"/>
    <w:rsid w:val="0070705F"/>
    <w:rsid w:val="00756ADA"/>
    <w:rsid w:val="007B3103"/>
    <w:rsid w:val="007C5DD4"/>
    <w:rsid w:val="007D4A18"/>
    <w:rsid w:val="007D67EB"/>
    <w:rsid w:val="00803DD4"/>
    <w:rsid w:val="00835A39"/>
    <w:rsid w:val="0084310D"/>
    <w:rsid w:val="00843F96"/>
    <w:rsid w:val="00860158"/>
    <w:rsid w:val="008704E0"/>
    <w:rsid w:val="008900FD"/>
    <w:rsid w:val="008E7337"/>
    <w:rsid w:val="008F2D98"/>
    <w:rsid w:val="0090773A"/>
    <w:rsid w:val="009301B7"/>
    <w:rsid w:val="00930554"/>
    <w:rsid w:val="00931C88"/>
    <w:rsid w:val="009766C7"/>
    <w:rsid w:val="00982C20"/>
    <w:rsid w:val="00991BD6"/>
    <w:rsid w:val="00993371"/>
    <w:rsid w:val="009E5AE1"/>
    <w:rsid w:val="00A037F4"/>
    <w:rsid w:val="00A22135"/>
    <w:rsid w:val="00A24E3F"/>
    <w:rsid w:val="00A32DD6"/>
    <w:rsid w:val="00A35E42"/>
    <w:rsid w:val="00A43781"/>
    <w:rsid w:val="00A5483F"/>
    <w:rsid w:val="00A677AB"/>
    <w:rsid w:val="00A84986"/>
    <w:rsid w:val="00A943E8"/>
    <w:rsid w:val="00B2792C"/>
    <w:rsid w:val="00B35FA4"/>
    <w:rsid w:val="00B66642"/>
    <w:rsid w:val="00B85B4B"/>
    <w:rsid w:val="00B939C1"/>
    <w:rsid w:val="00B95F13"/>
    <w:rsid w:val="00BA2E5C"/>
    <w:rsid w:val="00BC2B20"/>
    <w:rsid w:val="00BC372F"/>
    <w:rsid w:val="00BE22D3"/>
    <w:rsid w:val="00BE4789"/>
    <w:rsid w:val="00BF0770"/>
    <w:rsid w:val="00BF2FCC"/>
    <w:rsid w:val="00BF516D"/>
    <w:rsid w:val="00C01075"/>
    <w:rsid w:val="00C05F8D"/>
    <w:rsid w:val="00C24744"/>
    <w:rsid w:val="00C2514A"/>
    <w:rsid w:val="00C5421A"/>
    <w:rsid w:val="00C766AE"/>
    <w:rsid w:val="00CB2FF2"/>
    <w:rsid w:val="00CC4794"/>
    <w:rsid w:val="00CC51B9"/>
    <w:rsid w:val="00CD398A"/>
    <w:rsid w:val="00CD520B"/>
    <w:rsid w:val="00CF7738"/>
    <w:rsid w:val="00D029D4"/>
    <w:rsid w:val="00D61D82"/>
    <w:rsid w:val="00D655BE"/>
    <w:rsid w:val="00D6771A"/>
    <w:rsid w:val="00D917AD"/>
    <w:rsid w:val="00D951E0"/>
    <w:rsid w:val="00DA5B4F"/>
    <w:rsid w:val="00DC5F3B"/>
    <w:rsid w:val="00E348C7"/>
    <w:rsid w:val="00E4013D"/>
    <w:rsid w:val="00E4155E"/>
    <w:rsid w:val="00E64CBC"/>
    <w:rsid w:val="00E82F28"/>
    <w:rsid w:val="00E902AD"/>
    <w:rsid w:val="00EA28AD"/>
    <w:rsid w:val="00EA39D4"/>
    <w:rsid w:val="00EB0731"/>
    <w:rsid w:val="00ED0489"/>
    <w:rsid w:val="00EE6061"/>
    <w:rsid w:val="00F02F43"/>
    <w:rsid w:val="00F10A12"/>
    <w:rsid w:val="00F46C4A"/>
    <w:rsid w:val="00F77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571FE"/>
  <w15:docId w15:val="{48589CC2-F63B-4BB1-9D06-9BCB558A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70"/>
    <w:pPr>
      <w:spacing w:after="200" w:line="276" w:lineRule="auto"/>
    </w:pPr>
  </w:style>
  <w:style w:type="paragraph" w:styleId="Heading1">
    <w:name w:val="heading 1"/>
    <w:basedOn w:val="Normal"/>
    <w:next w:val="Normal"/>
    <w:link w:val="Heading1Char"/>
    <w:uiPriority w:val="99"/>
    <w:qFormat/>
    <w:rsid w:val="005758DC"/>
    <w:pPr>
      <w:keepNext/>
      <w:keepLines/>
      <w:outlineLvl w:val="0"/>
    </w:pPr>
    <w:rPr>
      <w:b/>
      <w:bCs/>
      <w:color w:val="0057B8"/>
      <w:sz w:val="36"/>
      <w:szCs w:val="28"/>
    </w:rPr>
  </w:style>
  <w:style w:type="paragraph" w:styleId="Heading2">
    <w:name w:val="heading 2"/>
    <w:basedOn w:val="Normal"/>
    <w:next w:val="Normal"/>
    <w:link w:val="Heading2Char"/>
    <w:unhideWhenUsed/>
    <w:qFormat/>
    <w:locked/>
    <w:rsid w:val="00C24744"/>
    <w:pPr>
      <w:keepNext/>
      <w:keepLines/>
      <w:outlineLvl w:val="1"/>
    </w:pPr>
    <w:rPr>
      <w:rFonts w:eastAsiaTheme="majorEastAsia" w:cstheme="majorBidi"/>
      <w:b/>
      <w:color w:val="0057B8"/>
      <w:sz w:val="32"/>
      <w:szCs w:val="26"/>
    </w:rPr>
  </w:style>
  <w:style w:type="paragraph" w:styleId="Heading3">
    <w:name w:val="heading 3"/>
    <w:basedOn w:val="Normal"/>
    <w:next w:val="Normal"/>
    <w:link w:val="Heading3Char"/>
    <w:unhideWhenUsed/>
    <w:qFormat/>
    <w:locked/>
    <w:rsid w:val="00C24744"/>
    <w:pPr>
      <w:keepNext/>
      <w:keepLines/>
      <w:spacing w:before="40"/>
      <w:outlineLvl w:val="2"/>
    </w:pPr>
    <w:rPr>
      <w:rFonts w:eastAsiaTheme="majorEastAsia" w:cstheme="majorBidi"/>
      <w:b/>
      <w:color w:val="0057B8"/>
      <w:sz w:val="28"/>
      <w:szCs w:val="24"/>
    </w:rPr>
  </w:style>
  <w:style w:type="paragraph" w:styleId="Heading4">
    <w:name w:val="heading 4"/>
    <w:basedOn w:val="Normal"/>
    <w:next w:val="Normal"/>
    <w:link w:val="Heading4Char"/>
    <w:unhideWhenUsed/>
    <w:qFormat/>
    <w:locked/>
    <w:rsid w:val="00C24744"/>
    <w:pPr>
      <w:keepNext/>
      <w:keepLines/>
      <w:outlineLvl w:val="3"/>
    </w:pPr>
    <w:rPr>
      <w:rFonts w:eastAsiaTheme="majorEastAsia" w:cstheme="majorBidi"/>
      <w:b/>
      <w:iCs/>
      <w:color w:val="0057B8"/>
      <w:sz w:val="24"/>
    </w:rPr>
  </w:style>
  <w:style w:type="paragraph" w:styleId="Heading5">
    <w:name w:val="heading 5"/>
    <w:basedOn w:val="Normal"/>
    <w:next w:val="Normal"/>
    <w:link w:val="Heading5Char"/>
    <w:unhideWhenUsed/>
    <w:qFormat/>
    <w:locked/>
    <w:rsid w:val="00C24744"/>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nhideWhenUsed/>
    <w:qFormat/>
    <w:locked/>
    <w:rsid w:val="00C2474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semiHidden/>
    <w:unhideWhenUsed/>
    <w:locked/>
    <w:rsid w:val="00523221"/>
    <w:pPr>
      <w:keepNext/>
      <w:keepLines/>
      <w:outlineLvl w:val="6"/>
    </w:pPr>
    <w:rPr>
      <w:rFonts w:eastAsiaTheme="majorEastAsia"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8DC"/>
    <w:rPr>
      <w:rFonts w:ascii="Arial" w:hAnsi="Arial"/>
      <w:b/>
      <w:bCs/>
      <w:color w:val="0057B8"/>
      <w:sz w:val="36"/>
      <w:szCs w:val="28"/>
    </w:rPr>
  </w:style>
  <w:style w:type="paragraph" w:styleId="Header">
    <w:name w:val="header"/>
    <w:basedOn w:val="Normal"/>
    <w:link w:val="HeaderChar"/>
    <w:uiPriority w:val="99"/>
    <w:rsid w:val="00E348C7"/>
    <w:pPr>
      <w:tabs>
        <w:tab w:val="center" w:pos="4680"/>
        <w:tab w:val="right" w:pos="9360"/>
      </w:tabs>
      <w:spacing w:line="240" w:lineRule="auto"/>
    </w:pPr>
    <w:rPr>
      <w:color w:val="7F7F7F" w:themeColor="text1" w:themeTint="80"/>
      <w:sz w:val="16"/>
    </w:rPr>
  </w:style>
  <w:style w:type="character" w:customStyle="1" w:styleId="HeaderChar">
    <w:name w:val="Header Char"/>
    <w:basedOn w:val="DefaultParagraphFont"/>
    <w:link w:val="Header"/>
    <w:uiPriority w:val="99"/>
    <w:locked/>
    <w:rsid w:val="00E348C7"/>
    <w:rPr>
      <w:rFonts w:ascii="Arial" w:hAnsi="Arial"/>
      <w:color w:val="7F7F7F" w:themeColor="text1" w:themeTint="80"/>
      <w:sz w:val="16"/>
    </w:rPr>
  </w:style>
  <w:style w:type="paragraph" w:styleId="Footer">
    <w:name w:val="footer"/>
    <w:basedOn w:val="Normal"/>
    <w:link w:val="FooterChar"/>
    <w:uiPriority w:val="99"/>
    <w:rsid w:val="00E348C7"/>
    <w:pPr>
      <w:tabs>
        <w:tab w:val="center" w:pos="4680"/>
        <w:tab w:val="right" w:pos="9360"/>
      </w:tabs>
      <w:spacing w:line="240" w:lineRule="auto"/>
    </w:pPr>
    <w:rPr>
      <w:color w:val="7F7F7F" w:themeColor="text1" w:themeTint="80"/>
      <w:sz w:val="16"/>
    </w:rPr>
  </w:style>
  <w:style w:type="character" w:customStyle="1" w:styleId="FooterChar">
    <w:name w:val="Footer Char"/>
    <w:basedOn w:val="DefaultParagraphFont"/>
    <w:link w:val="Footer"/>
    <w:uiPriority w:val="99"/>
    <w:locked/>
    <w:rsid w:val="00E348C7"/>
    <w:rPr>
      <w:rFonts w:ascii="Arial" w:hAnsi="Arial"/>
      <w:color w:val="7F7F7F" w:themeColor="text1" w:themeTint="80"/>
      <w:sz w:val="16"/>
    </w:rPr>
  </w:style>
  <w:style w:type="paragraph" w:styleId="BalloonText">
    <w:name w:val="Balloon Text"/>
    <w:basedOn w:val="Normal"/>
    <w:link w:val="BalloonTextChar"/>
    <w:uiPriority w:val="99"/>
    <w:semiHidden/>
    <w:rsid w:val="00C542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21A"/>
    <w:rPr>
      <w:rFonts w:ascii="Tahoma" w:hAnsi="Tahoma" w:cs="Tahoma"/>
      <w:sz w:val="16"/>
      <w:szCs w:val="16"/>
    </w:rPr>
  </w:style>
  <w:style w:type="character" w:styleId="Emphasis">
    <w:name w:val="Emphasis"/>
    <w:basedOn w:val="DefaultParagraphFont"/>
    <w:locked/>
    <w:rsid w:val="00640848"/>
    <w:rPr>
      <w:rFonts w:ascii="Arial" w:hAnsi="Arial"/>
      <w:i/>
      <w:iCs/>
      <w:sz w:val="20"/>
    </w:rPr>
  </w:style>
  <w:style w:type="paragraph" w:customStyle="1" w:styleId="EULARNormal">
    <w:name w:val="EULAR Normal"/>
    <w:basedOn w:val="Normal"/>
    <w:link w:val="EULARNormalChar"/>
    <w:autoRedefine/>
    <w:qFormat/>
    <w:rsid w:val="006F224C"/>
    <w:pPr>
      <w:numPr>
        <w:numId w:val="30"/>
      </w:numPr>
      <w:contextualSpacing/>
    </w:pPr>
    <w:rPr>
      <w:rFonts w:eastAsia="Calibri" w:cs="Arial"/>
      <w:color w:val="000000" w:themeColor="text1"/>
      <w:szCs w:val="20"/>
      <w:lang w:eastAsia="ja-JP"/>
    </w:rPr>
  </w:style>
  <w:style w:type="character" w:customStyle="1" w:styleId="EULARNormalChar">
    <w:name w:val="EULAR Normal Char"/>
    <w:link w:val="EULARNormal"/>
    <w:rsid w:val="006F224C"/>
    <w:rPr>
      <w:rFonts w:ascii="Arial" w:eastAsia="Calibri" w:hAnsi="Arial" w:cs="Arial"/>
      <w:color w:val="000000" w:themeColor="text1"/>
      <w:sz w:val="20"/>
      <w:szCs w:val="20"/>
      <w:lang w:eastAsia="ja-JP"/>
    </w:rPr>
  </w:style>
  <w:style w:type="paragraph" w:customStyle="1" w:styleId="EULARHeading1">
    <w:name w:val="EULAR Heading 1"/>
    <w:basedOn w:val="Normal"/>
    <w:link w:val="EULARHeading1Char"/>
    <w:qFormat/>
    <w:rsid w:val="00640848"/>
    <w:pPr>
      <w:contextualSpacing/>
    </w:pPr>
    <w:rPr>
      <w:rFonts w:cs="Arial"/>
      <w:b/>
      <w:bCs/>
      <w:color w:val="0057B8"/>
      <w:sz w:val="24"/>
      <w:szCs w:val="24"/>
      <w:lang w:val="en-GB"/>
    </w:rPr>
  </w:style>
  <w:style w:type="character" w:customStyle="1" w:styleId="EULARHeading1Char">
    <w:name w:val="EULAR Heading 1 Char"/>
    <w:link w:val="EULARHeading1"/>
    <w:rsid w:val="00640848"/>
    <w:rPr>
      <w:rFonts w:ascii="Arial" w:hAnsi="Arial" w:cs="Arial"/>
      <w:b/>
      <w:bCs/>
      <w:color w:val="0057B8"/>
      <w:sz w:val="24"/>
      <w:szCs w:val="24"/>
      <w:lang w:val="en-GB"/>
    </w:rPr>
  </w:style>
  <w:style w:type="paragraph" w:customStyle="1" w:styleId="EULARHeading2">
    <w:name w:val="EULAR Heading 2"/>
    <w:basedOn w:val="EULARNormal"/>
    <w:link w:val="EULARHeading2Char"/>
    <w:qFormat/>
    <w:rsid w:val="00640848"/>
    <w:rPr>
      <w:rFonts w:eastAsia="Times New Roman"/>
      <w:b/>
    </w:rPr>
  </w:style>
  <w:style w:type="character" w:customStyle="1" w:styleId="EULARHeading2Char">
    <w:name w:val="EULAR Heading 2 Char"/>
    <w:link w:val="EULARHeading2"/>
    <w:rsid w:val="00640848"/>
    <w:rPr>
      <w:rFonts w:ascii="Arial" w:hAnsi="Arial" w:cs="Arial"/>
      <w:b/>
      <w:color w:val="000000" w:themeColor="text1"/>
      <w:sz w:val="20"/>
      <w:szCs w:val="20"/>
      <w:lang w:eastAsia="ja-JP"/>
    </w:rPr>
  </w:style>
  <w:style w:type="paragraph" w:styleId="ListParagraph">
    <w:name w:val="List Paragraph"/>
    <w:basedOn w:val="TOC1"/>
    <w:uiPriority w:val="34"/>
    <w:qFormat/>
    <w:rsid w:val="00E4155E"/>
  </w:style>
  <w:style w:type="paragraph" w:customStyle="1" w:styleId="TableParagraph">
    <w:name w:val="Table Paragraph"/>
    <w:basedOn w:val="Normal"/>
    <w:uiPriority w:val="1"/>
    <w:qFormat/>
    <w:rsid w:val="00640848"/>
    <w:pPr>
      <w:widowControl w:val="0"/>
      <w:spacing w:line="240" w:lineRule="auto"/>
    </w:pPr>
    <w:rPr>
      <w:rFonts w:eastAsia="Calibri"/>
      <w:color w:val="000000" w:themeColor="text1"/>
    </w:rPr>
  </w:style>
  <w:style w:type="character" w:styleId="Hyperlink">
    <w:name w:val="Hyperlink"/>
    <w:uiPriority w:val="99"/>
    <w:unhideWhenUsed/>
    <w:rsid w:val="00CF7738"/>
    <w:rPr>
      <w:color w:val="0000FF"/>
      <w:u w:val="single"/>
    </w:rPr>
  </w:style>
  <w:style w:type="paragraph" w:styleId="NoSpacing">
    <w:name w:val="No Spacing"/>
    <w:basedOn w:val="ListParagraph"/>
    <w:uiPriority w:val="1"/>
    <w:qFormat/>
    <w:rsid w:val="00E4155E"/>
  </w:style>
  <w:style w:type="character" w:customStyle="1" w:styleId="Heading2Char">
    <w:name w:val="Heading 2 Char"/>
    <w:basedOn w:val="DefaultParagraphFont"/>
    <w:link w:val="Heading2"/>
    <w:rsid w:val="00C24744"/>
    <w:rPr>
      <w:rFonts w:ascii="Arial" w:eastAsiaTheme="majorEastAsia" w:hAnsi="Arial" w:cstheme="majorBidi"/>
      <w:b/>
      <w:color w:val="0057B8"/>
      <w:sz w:val="32"/>
      <w:szCs w:val="26"/>
    </w:rPr>
  </w:style>
  <w:style w:type="character" w:styleId="Strong">
    <w:name w:val="Strong"/>
    <w:basedOn w:val="DefaultParagraphFont"/>
    <w:qFormat/>
    <w:locked/>
    <w:rsid w:val="00640848"/>
    <w:rPr>
      <w:rFonts w:ascii="Arial" w:hAnsi="Arial"/>
      <w:b/>
      <w:bCs/>
      <w:sz w:val="20"/>
    </w:rPr>
  </w:style>
  <w:style w:type="paragraph" w:styleId="Subtitle">
    <w:name w:val="Subtitle"/>
    <w:basedOn w:val="Normal"/>
    <w:next w:val="Normal"/>
    <w:link w:val="SubtitleChar"/>
    <w:qFormat/>
    <w:locked/>
    <w:rsid w:val="00640848"/>
    <w:pPr>
      <w:numPr>
        <w:ilvl w:val="1"/>
      </w:numPr>
    </w:pPr>
    <w:rPr>
      <w:rFonts w:eastAsiaTheme="minorEastAsia" w:cstheme="minorBidi"/>
      <w:color w:val="5A5A5A" w:themeColor="text1" w:themeTint="A5"/>
      <w:spacing w:val="15"/>
    </w:rPr>
  </w:style>
  <w:style w:type="character" w:customStyle="1" w:styleId="SubtitleChar">
    <w:name w:val="Subtitle Char"/>
    <w:basedOn w:val="DefaultParagraphFont"/>
    <w:link w:val="Subtitle"/>
    <w:rsid w:val="00640848"/>
    <w:rPr>
      <w:rFonts w:ascii="Arial" w:eastAsiaTheme="minorEastAsia" w:hAnsi="Arial" w:cstheme="minorBidi"/>
      <w:color w:val="5A5A5A" w:themeColor="text1" w:themeTint="A5"/>
      <w:spacing w:val="15"/>
      <w:sz w:val="20"/>
    </w:rPr>
  </w:style>
  <w:style w:type="paragraph" w:styleId="Title">
    <w:name w:val="Title"/>
    <w:basedOn w:val="Normal"/>
    <w:next w:val="Normal"/>
    <w:link w:val="TitleChar"/>
    <w:qFormat/>
    <w:locked/>
    <w:rsid w:val="00640848"/>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rsid w:val="00640848"/>
    <w:rPr>
      <w:rFonts w:ascii="Arial" w:eastAsiaTheme="majorEastAsia" w:hAnsi="Arial" w:cstheme="majorBidi"/>
      <w:color w:val="000000" w:themeColor="text1"/>
      <w:spacing w:val="-10"/>
      <w:kern w:val="28"/>
      <w:sz w:val="56"/>
      <w:szCs w:val="56"/>
    </w:rPr>
  </w:style>
  <w:style w:type="paragraph" w:styleId="TOC1">
    <w:name w:val="toc 1"/>
    <w:basedOn w:val="Normal"/>
    <w:next w:val="Normal"/>
    <w:autoRedefine/>
    <w:locked/>
    <w:rsid w:val="00E4155E"/>
  </w:style>
  <w:style w:type="character" w:styleId="SubtleEmphasis">
    <w:name w:val="Subtle Emphasis"/>
    <w:basedOn w:val="DefaultParagraphFont"/>
    <w:uiPriority w:val="19"/>
    <w:qFormat/>
    <w:rsid w:val="00E4155E"/>
    <w:rPr>
      <w:rFonts w:ascii="Arial" w:hAnsi="Arial"/>
      <w:i/>
      <w:iCs/>
      <w:color w:val="404040" w:themeColor="text1" w:themeTint="BF"/>
      <w:sz w:val="20"/>
    </w:rPr>
  </w:style>
  <w:style w:type="character" w:styleId="IntenseEmphasis">
    <w:name w:val="Intense Emphasis"/>
    <w:basedOn w:val="DefaultParagraphFont"/>
    <w:uiPriority w:val="21"/>
    <w:qFormat/>
    <w:rsid w:val="00E4155E"/>
    <w:rPr>
      <w:rFonts w:ascii="Arial" w:hAnsi="Arial"/>
      <w:i/>
      <w:iCs/>
      <w:color w:val="0057B8"/>
      <w:sz w:val="20"/>
    </w:rPr>
  </w:style>
  <w:style w:type="paragraph" w:styleId="Quote">
    <w:name w:val="Quote"/>
    <w:basedOn w:val="Normal"/>
    <w:next w:val="Normal"/>
    <w:link w:val="QuoteChar"/>
    <w:uiPriority w:val="29"/>
    <w:qFormat/>
    <w:rsid w:val="00E415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155E"/>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E4155E"/>
    <w:pPr>
      <w:pBdr>
        <w:top w:val="single" w:sz="4" w:space="10" w:color="4F81BD" w:themeColor="accent1"/>
        <w:bottom w:val="single" w:sz="4" w:space="10" w:color="4F81BD" w:themeColor="accent1"/>
      </w:pBdr>
      <w:spacing w:before="360" w:after="360"/>
      <w:ind w:left="864" w:right="864"/>
      <w:jc w:val="center"/>
    </w:pPr>
    <w:rPr>
      <w:i/>
      <w:iCs/>
      <w:color w:val="0057B8"/>
    </w:rPr>
  </w:style>
  <w:style w:type="character" w:customStyle="1" w:styleId="IntenseQuoteChar">
    <w:name w:val="Intense Quote Char"/>
    <w:basedOn w:val="DefaultParagraphFont"/>
    <w:link w:val="IntenseQuote"/>
    <w:uiPriority w:val="30"/>
    <w:rsid w:val="00E4155E"/>
    <w:rPr>
      <w:rFonts w:ascii="Arial" w:hAnsi="Arial"/>
      <w:i/>
      <w:iCs/>
      <w:color w:val="0057B8"/>
      <w:sz w:val="20"/>
    </w:rPr>
  </w:style>
  <w:style w:type="character" w:styleId="SubtleReference">
    <w:name w:val="Subtle Reference"/>
    <w:basedOn w:val="DefaultParagraphFont"/>
    <w:uiPriority w:val="31"/>
    <w:qFormat/>
    <w:rsid w:val="00E4155E"/>
    <w:rPr>
      <w:rFonts w:ascii="Arial" w:hAnsi="Arial"/>
      <w:smallCaps/>
      <w:color w:val="404040" w:themeColor="text1" w:themeTint="BF"/>
      <w:sz w:val="20"/>
    </w:rPr>
  </w:style>
  <w:style w:type="character" w:styleId="BookTitle">
    <w:name w:val="Book Title"/>
    <w:basedOn w:val="DefaultParagraphFont"/>
    <w:uiPriority w:val="33"/>
    <w:qFormat/>
    <w:rsid w:val="00E4155E"/>
    <w:rPr>
      <w:rFonts w:ascii="Arial" w:hAnsi="Arial"/>
      <w:b/>
      <w:bCs/>
      <w:i/>
      <w:iCs/>
      <w:spacing w:val="5"/>
      <w:sz w:val="20"/>
    </w:rPr>
  </w:style>
  <w:style w:type="character" w:styleId="IntenseReference">
    <w:name w:val="Intense Reference"/>
    <w:basedOn w:val="DefaultParagraphFont"/>
    <w:uiPriority w:val="32"/>
    <w:qFormat/>
    <w:rsid w:val="00E4155E"/>
    <w:rPr>
      <w:rFonts w:ascii="Arial" w:hAnsi="Arial"/>
      <w:b/>
      <w:bCs/>
      <w:smallCaps/>
      <w:color w:val="0057B8"/>
      <w:spacing w:val="5"/>
      <w:sz w:val="20"/>
    </w:rPr>
  </w:style>
  <w:style w:type="character" w:customStyle="1" w:styleId="Heading3Char">
    <w:name w:val="Heading 3 Char"/>
    <w:basedOn w:val="DefaultParagraphFont"/>
    <w:link w:val="Heading3"/>
    <w:rsid w:val="00C24744"/>
    <w:rPr>
      <w:rFonts w:ascii="Arial" w:eastAsiaTheme="majorEastAsia" w:hAnsi="Arial" w:cstheme="majorBidi"/>
      <w:b/>
      <w:color w:val="0057B8"/>
      <w:sz w:val="28"/>
      <w:szCs w:val="24"/>
    </w:rPr>
  </w:style>
  <w:style w:type="character" w:customStyle="1" w:styleId="Heading4Char">
    <w:name w:val="Heading 4 Char"/>
    <w:basedOn w:val="DefaultParagraphFont"/>
    <w:link w:val="Heading4"/>
    <w:rsid w:val="00C24744"/>
    <w:rPr>
      <w:rFonts w:ascii="Arial" w:eastAsiaTheme="majorEastAsia" w:hAnsi="Arial" w:cstheme="majorBidi"/>
      <w:b/>
      <w:iCs/>
      <w:color w:val="0057B8"/>
      <w:sz w:val="24"/>
    </w:rPr>
  </w:style>
  <w:style w:type="character" w:customStyle="1" w:styleId="Heading5Char">
    <w:name w:val="Heading 5 Char"/>
    <w:basedOn w:val="DefaultParagraphFont"/>
    <w:link w:val="Heading5"/>
    <w:rsid w:val="00C24744"/>
    <w:rPr>
      <w:rFonts w:ascii="Arial" w:eastAsiaTheme="majorEastAsia" w:hAnsi="Arial" w:cstheme="majorBidi"/>
      <w:b/>
      <w:color w:val="000000" w:themeColor="text1"/>
    </w:rPr>
  </w:style>
  <w:style w:type="character" w:customStyle="1" w:styleId="Heading6Char">
    <w:name w:val="Heading 6 Char"/>
    <w:basedOn w:val="DefaultParagraphFont"/>
    <w:link w:val="Heading6"/>
    <w:rsid w:val="00C24744"/>
    <w:rPr>
      <w:rFonts w:ascii="Arial" w:eastAsiaTheme="majorEastAsia" w:hAnsi="Arial" w:cstheme="majorBidi"/>
      <w:b/>
      <w:i/>
      <w:color w:val="000000" w:themeColor="text1"/>
      <w:sz w:val="20"/>
    </w:rPr>
  </w:style>
  <w:style w:type="character" w:customStyle="1" w:styleId="Heading7Char">
    <w:name w:val="Heading 7 Char"/>
    <w:basedOn w:val="DefaultParagraphFont"/>
    <w:link w:val="Heading7"/>
    <w:semiHidden/>
    <w:rsid w:val="00523221"/>
    <w:rPr>
      <w:rFonts w:ascii="Arial" w:eastAsiaTheme="majorEastAsia" w:hAnsi="Arial" w:cstheme="majorBidi"/>
      <w:b/>
      <w:iCs/>
      <w:color w:val="000000" w:themeColor="text1"/>
      <w:sz w:val="20"/>
    </w:rPr>
  </w:style>
  <w:style w:type="character" w:styleId="UnresolvedMention">
    <w:name w:val="Unresolved Mention"/>
    <w:basedOn w:val="DefaultParagraphFont"/>
    <w:uiPriority w:val="99"/>
    <w:semiHidden/>
    <w:unhideWhenUsed/>
    <w:rsid w:val="00197EBC"/>
    <w:rPr>
      <w:rFonts w:ascii="Arial" w:hAnsi="Arial"/>
      <w:color w:val="605E5C"/>
      <w:sz w:val="20"/>
      <w:shd w:val="clear" w:color="auto" w:fill="E1DFDD"/>
    </w:rPr>
  </w:style>
  <w:style w:type="character" w:styleId="FootnoteReference">
    <w:name w:val="footnote reference"/>
    <w:basedOn w:val="DefaultParagraphFont"/>
    <w:uiPriority w:val="99"/>
    <w:semiHidden/>
    <w:unhideWhenUsed/>
    <w:rsid w:val="00197EBC"/>
    <w:rPr>
      <w:rFonts w:ascii="Arial" w:hAnsi="Arial"/>
      <w:sz w:val="16"/>
      <w:vertAlign w:val="superscript"/>
    </w:rPr>
  </w:style>
  <w:style w:type="paragraph" w:styleId="FootnoteText">
    <w:name w:val="footnote text"/>
    <w:basedOn w:val="Normal"/>
    <w:link w:val="FootnoteTextChar"/>
    <w:uiPriority w:val="99"/>
    <w:unhideWhenUsed/>
    <w:rsid w:val="00197EBC"/>
    <w:pPr>
      <w:spacing w:line="240" w:lineRule="auto"/>
    </w:pPr>
    <w:rPr>
      <w:sz w:val="16"/>
      <w:szCs w:val="20"/>
    </w:rPr>
  </w:style>
  <w:style w:type="character" w:customStyle="1" w:styleId="FootnoteTextChar">
    <w:name w:val="Footnote Text Char"/>
    <w:basedOn w:val="DefaultParagraphFont"/>
    <w:link w:val="FootnoteText"/>
    <w:uiPriority w:val="99"/>
    <w:rsid w:val="00197EBC"/>
    <w:rPr>
      <w:rFonts w:ascii="Arial" w:hAnsi="Arial"/>
      <w:sz w:val="16"/>
      <w:szCs w:val="20"/>
    </w:rPr>
  </w:style>
  <w:style w:type="character" w:styleId="PageNumber">
    <w:name w:val="page number"/>
    <w:basedOn w:val="DefaultParagraphFont"/>
    <w:uiPriority w:val="99"/>
    <w:semiHidden/>
    <w:unhideWhenUsed/>
    <w:rsid w:val="00E348C7"/>
    <w:rPr>
      <w:rFonts w:ascii="Arial" w:hAnsi="Arial"/>
      <w:sz w:val="18"/>
    </w:rPr>
  </w:style>
  <w:style w:type="paragraph" w:styleId="TOCHeading">
    <w:name w:val="TOC Heading"/>
    <w:basedOn w:val="Heading1"/>
    <w:next w:val="Normal"/>
    <w:uiPriority w:val="39"/>
    <w:semiHidden/>
    <w:unhideWhenUsed/>
    <w:qFormat/>
    <w:rsid w:val="00197EBC"/>
    <w:pPr>
      <w:spacing w:before="240"/>
      <w:outlineLvl w:val="9"/>
    </w:pPr>
    <w:rPr>
      <w:rFonts w:eastAsiaTheme="majorEastAsia" w:cstheme="majorBidi"/>
      <w:b w:val="0"/>
      <w:bCs w:val="0"/>
      <w:sz w:val="32"/>
      <w:szCs w:val="32"/>
    </w:rPr>
  </w:style>
  <w:style w:type="paragraph" w:styleId="Index1">
    <w:name w:val="index 1"/>
    <w:basedOn w:val="Normal"/>
    <w:next w:val="Normal"/>
    <w:autoRedefine/>
    <w:uiPriority w:val="99"/>
    <w:semiHidden/>
    <w:unhideWhenUsed/>
    <w:rsid w:val="00197EBC"/>
    <w:pPr>
      <w:spacing w:line="240" w:lineRule="auto"/>
      <w:ind w:left="200" w:hanging="200"/>
    </w:pPr>
  </w:style>
  <w:style w:type="paragraph" w:styleId="IndexHeading">
    <w:name w:val="index heading"/>
    <w:basedOn w:val="Normal"/>
    <w:next w:val="Index1"/>
    <w:uiPriority w:val="99"/>
    <w:semiHidden/>
    <w:unhideWhenUsed/>
    <w:rsid w:val="00197EBC"/>
    <w:rPr>
      <w:rFonts w:eastAsiaTheme="majorEastAsia" w:cstheme="majorBidi"/>
      <w:b/>
      <w:bCs/>
    </w:rPr>
  </w:style>
  <w:style w:type="paragraph" w:styleId="EnvelopeReturn">
    <w:name w:val="envelope return"/>
    <w:basedOn w:val="Normal"/>
    <w:uiPriority w:val="99"/>
    <w:semiHidden/>
    <w:unhideWhenUsed/>
    <w:rsid w:val="00197EBC"/>
    <w:pPr>
      <w:spacing w:line="240" w:lineRule="auto"/>
    </w:pPr>
    <w:rPr>
      <w:rFonts w:eastAsiaTheme="majorEastAsia" w:cstheme="majorBidi"/>
      <w:szCs w:val="20"/>
    </w:rPr>
  </w:style>
  <w:style w:type="paragraph" w:styleId="Caption">
    <w:name w:val="caption"/>
    <w:basedOn w:val="Normal"/>
    <w:next w:val="Normal"/>
    <w:semiHidden/>
    <w:unhideWhenUsed/>
    <w:qFormat/>
    <w:locked/>
    <w:rsid w:val="00197EBC"/>
    <w:pPr>
      <w:spacing w:line="240" w:lineRule="auto"/>
    </w:pPr>
    <w:rPr>
      <w:i/>
      <w:iCs/>
      <w:color w:val="0057B8"/>
      <w:sz w:val="18"/>
      <w:szCs w:val="18"/>
    </w:rPr>
  </w:style>
  <w:style w:type="character" w:styleId="LineNumber">
    <w:name w:val="line number"/>
    <w:basedOn w:val="DefaultParagraphFont"/>
    <w:uiPriority w:val="99"/>
    <w:semiHidden/>
    <w:unhideWhenUsed/>
    <w:rsid w:val="00197EBC"/>
    <w:rPr>
      <w:rFonts w:ascii="Arial" w:hAnsi="Arial"/>
    </w:rPr>
  </w:style>
  <w:style w:type="character" w:styleId="EndnoteReference">
    <w:name w:val="endnote reference"/>
    <w:basedOn w:val="DefaultParagraphFont"/>
    <w:uiPriority w:val="99"/>
    <w:semiHidden/>
    <w:unhideWhenUsed/>
    <w:rsid w:val="00E348C7"/>
    <w:rPr>
      <w:rFonts w:ascii="Arial" w:hAnsi="Arial"/>
      <w:sz w:val="16"/>
      <w:vertAlign w:val="superscript"/>
    </w:rPr>
  </w:style>
  <w:style w:type="character" w:styleId="CommentReference">
    <w:name w:val="annotation reference"/>
    <w:uiPriority w:val="99"/>
    <w:semiHidden/>
    <w:unhideWhenUsed/>
    <w:rsid w:val="00547FCB"/>
    <w:rPr>
      <w:sz w:val="16"/>
      <w:szCs w:val="16"/>
    </w:rPr>
  </w:style>
  <w:style w:type="paragraph" w:styleId="CommentText">
    <w:name w:val="annotation text"/>
    <w:basedOn w:val="Normal"/>
    <w:link w:val="CommentTextChar"/>
    <w:uiPriority w:val="99"/>
    <w:unhideWhenUsed/>
    <w:rsid w:val="00547FCB"/>
    <w:pPr>
      <w:spacing w:line="240" w:lineRule="auto"/>
    </w:pPr>
    <w:rPr>
      <w:rFonts w:ascii="Times New Roman" w:hAnsi="Times New Roman"/>
      <w:szCs w:val="20"/>
      <w:lang w:val="en-GB"/>
    </w:rPr>
  </w:style>
  <w:style w:type="character" w:customStyle="1" w:styleId="CommentTextChar">
    <w:name w:val="Comment Text Char"/>
    <w:basedOn w:val="DefaultParagraphFont"/>
    <w:link w:val="CommentText"/>
    <w:uiPriority w:val="99"/>
    <w:rsid w:val="00547FCB"/>
    <w:rPr>
      <w:rFonts w:ascii="Times New Roman" w:hAnsi="Times New Roman"/>
      <w:sz w:val="20"/>
      <w:szCs w:val="20"/>
      <w:lang w:val="en-GB"/>
    </w:rPr>
  </w:style>
  <w:style w:type="character" w:customStyle="1" w:styleId="at-mentions-focus">
    <w:name w:val="at-mentions-focus"/>
    <w:basedOn w:val="DefaultParagraphFont"/>
    <w:rsid w:val="006F224C"/>
  </w:style>
  <w:style w:type="character" w:customStyle="1" w:styleId="mention-me">
    <w:name w:val="mention-me"/>
    <w:basedOn w:val="DefaultParagraphFont"/>
    <w:rsid w:val="006F224C"/>
  </w:style>
  <w:style w:type="table" w:styleId="TableGrid">
    <w:name w:val="Table Grid"/>
    <w:basedOn w:val="TableNormal"/>
    <w:uiPriority w:val="59"/>
    <w:locked/>
    <w:rsid w:val="00BF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3052">
      <w:bodyDiv w:val="1"/>
      <w:marLeft w:val="0"/>
      <w:marRight w:val="0"/>
      <w:marTop w:val="0"/>
      <w:marBottom w:val="0"/>
      <w:divBdr>
        <w:top w:val="none" w:sz="0" w:space="0" w:color="auto"/>
        <w:left w:val="none" w:sz="0" w:space="0" w:color="auto"/>
        <w:bottom w:val="none" w:sz="0" w:space="0" w:color="auto"/>
        <w:right w:val="none" w:sz="0" w:space="0" w:color="auto"/>
      </w:divBdr>
    </w:div>
    <w:div w:id="165365889">
      <w:bodyDiv w:val="1"/>
      <w:marLeft w:val="0"/>
      <w:marRight w:val="0"/>
      <w:marTop w:val="0"/>
      <w:marBottom w:val="0"/>
      <w:divBdr>
        <w:top w:val="none" w:sz="0" w:space="0" w:color="auto"/>
        <w:left w:val="none" w:sz="0" w:space="0" w:color="auto"/>
        <w:bottom w:val="none" w:sz="0" w:space="0" w:color="auto"/>
        <w:right w:val="none" w:sz="0" w:space="0" w:color="auto"/>
      </w:divBdr>
    </w:div>
    <w:div w:id="176846563">
      <w:bodyDiv w:val="1"/>
      <w:marLeft w:val="0"/>
      <w:marRight w:val="0"/>
      <w:marTop w:val="0"/>
      <w:marBottom w:val="0"/>
      <w:divBdr>
        <w:top w:val="none" w:sz="0" w:space="0" w:color="auto"/>
        <w:left w:val="none" w:sz="0" w:space="0" w:color="auto"/>
        <w:bottom w:val="none" w:sz="0" w:space="0" w:color="auto"/>
        <w:right w:val="none" w:sz="0" w:space="0" w:color="auto"/>
      </w:divBdr>
      <w:divsChild>
        <w:div w:id="441848797">
          <w:marLeft w:val="0"/>
          <w:marRight w:val="0"/>
          <w:marTop w:val="0"/>
          <w:marBottom w:val="0"/>
          <w:divBdr>
            <w:top w:val="none" w:sz="0" w:space="0" w:color="auto"/>
            <w:left w:val="none" w:sz="0" w:space="0" w:color="auto"/>
            <w:bottom w:val="none" w:sz="0" w:space="0" w:color="auto"/>
            <w:right w:val="none" w:sz="0" w:space="0" w:color="auto"/>
          </w:divBdr>
          <w:divsChild>
            <w:div w:id="402602243">
              <w:marLeft w:val="0"/>
              <w:marRight w:val="0"/>
              <w:marTop w:val="0"/>
              <w:marBottom w:val="0"/>
              <w:divBdr>
                <w:top w:val="none" w:sz="0" w:space="0" w:color="auto"/>
                <w:left w:val="none" w:sz="0" w:space="0" w:color="auto"/>
                <w:bottom w:val="none" w:sz="0" w:space="0" w:color="auto"/>
                <w:right w:val="none" w:sz="0" w:space="0" w:color="auto"/>
              </w:divBdr>
            </w:div>
            <w:div w:id="10095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31156">
      <w:bodyDiv w:val="1"/>
      <w:marLeft w:val="0"/>
      <w:marRight w:val="0"/>
      <w:marTop w:val="0"/>
      <w:marBottom w:val="0"/>
      <w:divBdr>
        <w:top w:val="none" w:sz="0" w:space="0" w:color="auto"/>
        <w:left w:val="none" w:sz="0" w:space="0" w:color="auto"/>
        <w:bottom w:val="none" w:sz="0" w:space="0" w:color="auto"/>
        <w:right w:val="none" w:sz="0" w:space="0" w:color="auto"/>
      </w:divBdr>
      <w:divsChild>
        <w:div w:id="1682314529">
          <w:marLeft w:val="0"/>
          <w:marRight w:val="0"/>
          <w:marTop w:val="0"/>
          <w:marBottom w:val="0"/>
          <w:divBdr>
            <w:top w:val="none" w:sz="0" w:space="0" w:color="auto"/>
            <w:left w:val="none" w:sz="0" w:space="0" w:color="auto"/>
            <w:bottom w:val="none" w:sz="0" w:space="0" w:color="auto"/>
            <w:right w:val="none" w:sz="0" w:space="0" w:color="auto"/>
          </w:divBdr>
        </w:div>
      </w:divsChild>
    </w:div>
    <w:div w:id="435751182">
      <w:bodyDiv w:val="1"/>
      <w:marLeft w:val="0"/>
      <w:marRight w:val="0"/>
      <w:marTop w:val="0"/>
      <w:marBottom w:val="0"/>
      <w:divBdr>
        <w:top w:val="none" w:sz="0" w:space="0" w:color="auto"/>
        <w:left w:val="none" w:sz="0" w:space="0" w:color="auto"/>
        <w:bottom w:val="none" w:sz="0" w:space="0" w:color="auto"/>
        <w:right w:val="none" w:sz="0" w:space="0" w:color="auto"/>
      </w:divBdr>
    </w:div>
    <w:div w:id="516039219">
      <w:bodyDiv w:val="1"/>
      <w:marLeft w:val="0"/>
      <w:marRight w:val="0"/>
      <w:marTop w:val="0"/>
      <w:marBottom w:val="0"/>
      <w:divBdr>
        <w:top w:val="none" w:sz="0" w:space="0" w:color="auto"/>
        <w:left w:val="none" w:sz="0" w:space="0" w:color="auto"/>
        <w:bottom w:val="none" w:sz="0" w:space="0" w:color="auto"/>
        <w:right w:val="none" w:sz="0" w:space="0" w:color="auto"/>
      </w:divBdr>
    </w:div>
    <w:div w:id="533811679">
      <w:bodyDiv w:val="1"/>
      <w:marLeft w:val="0"/>
      <w:marRight w:val="0"/>
      <w:marTop w:val="0"/>
      <w:marBottom w:val="0"/>
      <w:divBdr>
        <w:top w:val="none" w:sz="0" w:space="0" w:color="auto"/>
        <w:left w:val="none" w:sz="0" w:space="0" w:color="auto"/>
        <w:bottom w:val="none" w:sz="0" w:space="0" w:color="auto"/>
        <w:right w:val="none" w:sz="0" w:space="0" w:color="auto"/>
      </w:divBdr>
    </w:div>
    <w:div w:id="610359536">
      <w:bodyDiv w:val="1"/>
      <w:marLeft w:val="0"/>
      <w:marRight w:val="0"/>
      <w:marTop w:val="0"/>
      <w:marBottom w:val="0"/>
      <w:divBdr>
        <w:top w:val="none" w:sz="0" w:space="0" w:color="auto"/>
        <w:left w:val="none" w:sz="0" w:space="0" w:color="auto"/>
        <w:bottom w:val="none" w:sz="0" w:space="0" w:color="auto"/>
        <w:right w:val="none" w:sz="0" w:space="0" w:color="auto"/>
      </w:divBdr>
      <w:divsChild>
        <w:div w:id="2022393134">
          <w:marLeft w:val="0"/>
          <w:marRight w:val="0"/>
          <w:marTop w:val="0"/>
          <w:marBottom w:val="0"/>
          <w:divBdr>
            <w:top w:val="none" w:sz="0" w:space="0" w:color="auto"/>
            <w:left w:val="none" w:sz="0" w:space="0" w:color="auto"/>
            <w:bottom w:val="none" w:sz="0" w:space="0" w:color="auto"/>
            <w:right w:val="none" w:sz="0" w:space="0" w:color="auto"/>
          </w:divBdr>
        </w:div>
      </w:divsChild>
    </w:div>
    <w:div w:id="629242157">
      <w:bodyDiv w:val="1"/>
      <w:marLeft w:val="0"/>
      <w:marRight w:val="0"/>
      <w:marTop w:val="0"/>
      <w:marBottom w:val="0"/>
      <w:divBdr>
        <w:top w:val="none" w:sz="0" w:space="0" w:color="auto"/>
        <w:left w:val="none" w:sz="0" w:space="0" w:color="auto"/>
        <w:bottom w:val="none" w:sz="0" w:space="0" w:color="auto"/>
        <w:right w:val="none" w:sz="0" w:space="0" w:color="auto"/>
      </w:divBdr>
    </w:div>
    <w:div w:id="993291382">
      <w:bodyDiv w:val="1"/>
      <w:marLeft w:val="0"/>
      <w:marRight w:val="0"/>
      <w:marTop w:val="0"/>
      <w:marBottom w:val="0"/>
      <w:divBdr>
        <w:top w:val="none" w:sz="0" w:space="0" w:color="auto"/>
        <w:left w:val="none" w:sz="0" w:space="0" w:color="auto"/>
        <w:bottom w:val="none" w:sz="0" w:space="0" w:color="auto"/>
        <w:right w:val="none" w:sz="0" w:space="0" w:color="auto"/>
      </w:divBdr>
    </w:div>
    <w:div w:id="1209955031">
      <w:bodyDiv w:val="1"/>
      <w:marLeft w:val="0"/>
      <w:marRight w:val="0"/>
      <w:marTop w:val="0"/>
      <w:marBottom w:val="0"/>
      <w:divBdr>
        <w:top w:val="none" w:sz="0" w:space="0" w:color="auto"/>
        <w:left w:val="none" w:sz="0" w:space="0" w:color="auto"/>
        <w:bottom w:val="none" w:sz="0" w:space="0" w:color="auto"/>
        <w:right w:val="none" w:sz="0" w:space="0" w:color="auto"/>
      </w:divBdr>
      <w:divsChild>
        <w:div w:id="1631084990">
          <w:marLeft w:val="0"/>
          <w:marRight w:val="0"/>
          <w:marTop w:val="0"/>
          <w:marBottom w:val="0"/>
          <w:divBdr>
            <w:top w:val="none" w:sz="0" w:space="0" w:color="auto"/>
            <w:left w:val="none" w:sz="0" w:space="0" w:color="auto"/>
            <w:bottom w:val="none" w:sz="0" w:space="0" w:color="auto"/>
            <w:right w:val="none" w:sz="0" w:space="0" w:color="auto"/>
          </w:divBdr>
          <w:divsChild>
            <w:div w:id="1832597234">
              <w:marLeft w:val="0"/>
              <w:marRight w:val="0"/>
              <w:marTop w:val="0"/>
              <w:marBottom w:val="0"/>
              <w:divBdr>
                <w:top w:val="none" w:sz="0" w:space="0" w:color="auto"/>
                <w:left w:val="none" w:sz="0" w:space="0" w:color="auto"/>
                <w:bottom w:val="none" w:sz="0" w:space="0" w:color="auto"/>
                <w:right w:val="none" w:sz="0" w:space="0" w:color="auto"/>
              </w:divBdr>
            </w:div>
            <w:div w:id="2105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860">
      <w:bodyDiv w:val="1"/>
      <w:marLeft w:val="0"/>
      <w:marRight w:val="0"/>
      <w:marTop w:val="0"/>
      <w:marBottom w:val="0"/>
      <w:divBdr>
        <w:top w:val="none" w:sz="0" w:space="0" w:color="auto"/>
        <w:left w:val="none" w:sz="0" w:space="0" w:color="auto"/>
        <w:bottom w:val="none" w:sz="0" w:space="0" w:color="auto"/>
        <w:right w:val="none" w:sz="0" w:space="0" w:color="auto"/>
      </w:divBdr>
    </w:div>
    <w:div w:id="1729720834">
      <w:bodyDiv w:val="1"/>
      <w:marLeft w:val="0"/>
      <w:marRight w:val="0"/>
      <w:marTop w:val="0"/>
      <w:marBottom w:val="0"/>
      <w:divBdr>
        <w:top w:val="none" w:sz="0" w:space="0" w:color="auto"/>
        <w:left w:val="none" w:sz="0" w:space="0" w:color="auto"/>
        <w:bottom w:val="none" w:sz="0" w:space="0" w:color="auto"/>
        <w:right w:val="none" w:sz="0" w:space="0" w:color="auto"/>
      </w:divBdr>
    </w:div>
    <w:div w:id="1910457968">
      <w:bodyDiv w:val="1"/>
      <w:marLeft w:val="0"/>
      <w:marRight w:val="0"/>
      <w:marTop w:val="0"/>
      <w:marBottom w:val="0"/>
      <w:divBdr>
        <w:top w:val="none" w:sz="0" w:space="0" w:color="auto"/>
        <w:left w:val="none" w:sz="0" w:space="0" w:color="auto"/>
        <w:bottom w:val="none" w:sz="0" w:space="0" w:color="auto"/>
        <w:right w:val="none" w:sz="0" w:space="0" w:color="auto"/>
      </w:divBdr>
    </w:div>
    <w:div w:id="21212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anee(Nina)Boriboo\Downloads\EULAR_Word%20template%20(EULAR%20generic)%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73bcc94-f185-471e-8f50-079d14f20990" xsi:nil="true"/>
    <SharedWithUsers xmlns="adc17e46-b978-42e3-99db-b1aa70272ea3">
      <UserInfo>
        <DisplayName>Diana Ruth Lopez Atay</DisplayName>
        <AccountId>1407</AccountId>
        <AccountType/>
      </UserInfo>
    </SharedWithUsers>
    <TaxCatchAll xmlns="adc17e46-b978-42e3-99db-b1aa70272ea3" xsi:nil="true"/>
    <lcf76f155ced4ddcb4097134ff3c332f xmlns="d73bcc94-f185-471e-8f50-079d14f209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BDA17725C3348AD6EE2166183EDE0" ma:contentTypeVersion="21" ma:contentTypeDescription="Create a new document." ma:contentTypeScope="" ma:versionID="a0b8d5c56381508ce8eec1a66ebfda9a">
  <xsd:schema xmlns:xsd="http://www.w3.org/2001/XMLSchema" xmlns:xs="http://www.w3.org/2001/XMLSchema" xmlns:p="http://schemas.microsoft.com/office/2006/metadata/properties" xmlns:ns2="d73bcc94-f185-471e-8f50-079d14f20990" xmlns:ns3="adc17e46-b978-42e3-99db-b1aa70272ea3" targetNamespace="http://schemas.microsoft.com/office/2006/metadata/properties" ma:root="true" ma:fieldsID="42a16ae5af8c69be0a518ce1d6879909" ns2:_="" ns3:_="">
    <xsd:import namespace="d73bcc94-f185-471e-8f50-079d14f20990"/>
    <xsd:import namespace="adc17e46-b978-42e3-99db-b1aa70272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bcc94-f185-471e-8f50-079d14f20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7c7a08-74fa-4fc5-bee0-fca4584c7b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17e46-b978-42e3-99db-b1aa70272e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1bc34-c586-45cd-9167-67265f3294c0}" ma:internalName="TaxCatchAll" ma:showField="CatchAllData" ma:web="adc17e46-b978-42e3-99db-b1aa7027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1B67-ACC4-4B94-8767-AB902CAED612}">
  <ds:schemaRefs>
    <ds:schemaRef ds:uri="http://schemas.microsoft.com/office/2006/metadata/properties"/>
    <ds:schemaRef ds:uri="http://schemas.microsoft.com/office/infopath/2007/PartnerControls"/>
    <ds:schemaRef ds:uri="d73bcc94-f185-471e-8f50-079d14f20990"/>
    <ds:schemaRef ds:uri="adc17e46-b978-42e3-99db-b1aa70272ea3"/>
  </ds:schemaRefs>
</ds:datastoreItem>
</file>

<file path=customXml/itemProps2.xml><?xml version="1.0" encoding="utf-8"?>
<ds:datastoreItem xmlns:ds="http://schemas.openxmlformats.org/officeDocument/2006/customXml" ds:itemID="{AA75DD60-A5A8-4A2C-8C1C-29007BA06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bcc94-f185-471e-8f50-079d14f20990"/>
    <ds:schemaRef ds:uri="adc17e46-b978-42e3-99db-b1aa7027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6EFE5-41E7-4177-957E-E3C8212E3ACF}">
  <ds:schemaRefs>
    <ds:schemaRef ds:uri="http://schemas.microsoft.com/sharepoint/v3/contenttype/forms"/>
  </ds:schemaRefs>
</ds:datastoreItem>
</file>

<file path=customXml/itemProps4.xml><?xml version="1.0" encoding="utf-8"?>
<ds:datastoreItem xmlns:ds="http://schemas.openxmlformats.org/officeDocument/2006/customXml" ds:itemID="{465CE3C9-AEE7-4525-A5D6-575976A2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EULAR_Word template (EULAR generic) (4)</Template>
  <TotalTime>0</TotalTime>
  <Pages>5</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Siranee (Nina) Boriboonyoungyuen</dc:creator>
  <cp:keywords/>
  <cp:lastModifiedBy>Siranee (Nina) Boriboonyoungyuen</cp:lastModifiedBy>
  <cp:revision>2</cp:revision>
  <cp:lastPrinted>2020-02-06T12:35:00Z</cp:lastPrinted>
  <dcterms:created xsi:type="dcterms:W3CDTF">2025-04-11T07:33:00Z</dcterms:created>
  <dcterms:modified xsi:type="dcterms:W3CDTF">2025-04-11T08:56:00Z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0x010100727BDA17725C3348AD6EE2166183EDE0</vt:lpwstr>
  </property>
  <property fmtid="{D5CDD505-2E9C-101B-9397-08002B2CF9AE}" pid="3" name="Order">
    <vt:r8>2055400</vt:r8>
  </property>
  <property fmtid="{D5CDD505-2E9C-101B-9397-08002B2CF9AE}" pid="4" name="xd_Signature">
    <vt:bool>false</vt:bool>
  </property>
  <property fmtid="{D5CDD505-2E9C-101B-9397-08002B2CF9AE}" pid="5" name="SharedWithUsers">
    <vt:lpwstr>96;#Jurgen-Martin Kugler (Mr.)</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y fmtid="{D5CDD505-2E9C-101B-9397-08002B2CF9AE}" pid="11" name="TriggerFlowInfo">
    <vt:lpwstr/>
  </property>
  <property fmtid="{D5CDD505-2E9C-101B-9397-08002B2CF9AE}" pid="12" name="GrammarlyDocumentId">
    <vt:lpwstr>7f25fa25f9436567d2085216a6b4f9bfc6cc937b75c1a7032c2d8d7b4ea579d1</vt:lpwstr>
  </property>
</Properties>
</file>